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5A" w:rsidRDefault="0013205A" w:rsidP="0013205A">
      <w:pPr>
        <w:spacing w:before="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Открытое акционерное общество</w:t>
      </w:r>
    </w:p>
    <w:p w:rsidR="0013205A" w:rsidRDefault="0013205A" w:rsidP="0013205A">
      <w:pPr>
        <w:spacing w:before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РАДИОТЕХНИЧЕСКИЙ ИНСТИТУТ</w:t>
      </w:r>
    </w:p>
    <w:p w:rsidR="0013205A" w:rsidRDefault="0013205A" w:rsidP="0013205A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имени академика А.Л. </w:t>
      </w:r>
      <w:proofErr w:type="spellStart"/>
      <w:r>
        <w:rPr>
          <w:rFonts w:ascii="Times New Roman" w:hAnsi="Times New Roman"/>
          <w:b/>
          <w:sz w:val="28"/>
        </w:rPr>
        <w:t>Минца</w:t>
      </w:r>
      <w:proofErr w:type="spellEnd"/>
    </w:p>
    <w:p w:rsidR="0013205A" w:rsidRDefault="0013205A" w:rsidP="0013205A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(ОАО РТИ)</w:t>
      </w:r>
    </w:p>
    <w:p w:rsidR="0013205A" w:rsidRDefault="0013205A" w:rsidP="0013205A">
      <w:pPr>
        <w:spacing w:before="60"/>
        <w:jc w:val="center"/>
        <w:rPr>
          <w:b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76200</wp:posOffset>
                </wp:positionV>
                <wp:extent cx="6057900" cy="0"/>
                <wp:effectExtent l="19050" t="20955" r="1905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6pt" to="48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" strokeweight="2.25pt"/>
            </w:pict>
          </mc:Fallback>
        </mc:AlternateContent>
      </w:r>
    </w:p>
    <w:p w:rsidR="0013205A" w:rsidRPr="0013205A" w:rsidRDefault="0013205A" w:rsidP="0013205A">
      <w:pPr>
        <w:ind w:right="-540" w:hanging="270"/>
        <w:jc w:val="cent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8"/>
        </w:rPr>
        <w:t xml:space="preserve"> Ул. 8 Марта, 10, стр.1, Москва, 127083. Телефон (495) 614-0451. Факс (495) 614-0662. </w:t>
      </w:r>
      <w:r>
        <w:rPr>
          <w:rFonts w:ascii="Arial" w:hAnsi="Arial"/>
          <w:bCs/>
          <w:sz w:val="18"/>
          <w:lang w:val="en-US"/>
        </w:rPr>
        <w:t>E</w:t>
      </w:r>
      <w:r w:rsidRPr="0013205A">
        <w:rPr>
          <w:rFonts w:ascii="Arial" w:hAnsi="Arial"/>
          <w:bCs/>
          <w:sz w:val="18"/>
        </w:rPr>
        <w:t>-</w:t>
      </w:r>
      <w:r>
        <w:rPr>
          <w:rFonts w:ascii="Arial" w:hAnsi="Arial"/>
          <w:bCs/>
          <w:sz w:val="18"/>
          <w:lang w:val="en-US"/>
        </w:rPr>
        <w:t>mail</w:t>
      </w:r>
      <w:r w:rsidRPr="0013205A">
        <w:rPr>
          <w:rFonts w:ascii="Arial" w:hAnsi="Arial"/>
          <w:bCs/>
          <w:sz w:val="18"/>
        </w:rPr>
        <w:t xml:space="preserve"> </w:t>
      </w:r>
      <w:hyperlink r:id="rId6" w:history="1">
        <w:r>
          <w:rPr>
            <w:rStyle w:val="a3"/>
            <w:rFonts w:ascii="Arial" w:hAnsi="Arial"/>
            <w:bCs/>
            <w:sz w:val="18"/>
            <w:lang w:val="en-US"/>
          </w:rPr>
          <w:t>info</w:t>
        </w:r>
        <w:r w:rsidRPr="0013205A">
          <w:rPr>
            <w:rStyle w:val="a3"/>
            <w:rFonts w:ascii="Arial" w:hAnsi="Arial"/>
            <w:bCs/>
            <w:sz w:val="18"/>
          </w:rPr>
          <w:t>@</w:t>
        </w:r>
        <w:proofErr w:type="spellStart"/>
        <w:r>
          <w:rPr>
            <w:rStyle w:val="a3"/>
            <w:rFonts w:ascii="Arial" w:hAnsi="Arial"/>
            <w:bCs/>
            <w:sz w:val="18"/>
            <w:lang w:val="en-US"/>
          </w:rPr>
          <w:t>rti</w:t>
        </w:r>
        <w:proofErr w:type="spellEnd"/>
        <w:r w:rsidRPr="0013205A">
          <w:rPr>
            <w:rStyle w:val="a3"/>
            <w:rFonts w:ascii="Arial" w:hAnsi="Arial"/>
            <w:bCs/>
            <w:sz w:val="18"/>
          </w:rPr>
          <w:t>-</w:t>
        </w:r>
        <w:r>
          <w:rPr>
            <w:rStyle w:val="a3"/>
            <w:rFonts w:ascii="Arial" w:hAnsi="Arial"/>
            <w:bCs/>
            <w:sz w:val="18"/>
            <w:lang w:val="en-US"/>
          </w:rPr>
          <w:t>mints</w:t>
        </w:r>
      </w:hyperlink>
      <w:r w:rsidRPr="0013205A">
        <w:rPr>
          <w:rFonts w:ascii="Arial" w:hAnsi="Arial"/>
          <w:bCs/>
          <w:sz w:val="18"/>
        </w:rPr>
        <w:t>.</w:t>
      </w:r>
      <w:proofErr w:type="spellStart"/>
      <w:r>
        <w:rPr>
          <w:rFonts w:ascii="Arial" w:hAnsi="Arial"/>
          <w:bCs/>
          <w:sz w:val="18"/>
          <w:lang w:val="en-US"/>
        </w:rPr>
        <w:t>ru</w:t>
      </w:r>
      <w:proofErr w:type="spellEnd"/>
    </w:p>
    <w:p w:rsidR="0013205A" w:rsidRPr="0013205A" w:rsidRDefault="0013205A" w:rsidP="0013205A">
      <w:pPr>
        <w:ind w:right="-540" w:hanging="270"/>
        <w:jc w:val="center"/>
        <w:rPr>
          <w:rFonts w:ascii="Arial" w:hAnsi="Arial"/>
          <w:bCs/>
          <w:sz w:val="10"/>
        </w:rPr>
      </w:pPr>
    </w:p>
    <w:p w:rsidR="0013205A" w:rsidRDefault="0013205A" w:rsidP="0013205A">
      <w:pPr>
        <w:pStyle w:val="4"/>
        <w:rPr>
          <w:b w:val="0"/>
          <w:bCs/>
          <w:sz w:val="18"/>
        </w:rPr>
      </w:pPr>
      <w:r>
        <w:rPr>
          <w:b w:val="0"/>
          <w:bCs/>
          <w:sz w:val="18"/>
        </w:rPr>
        <w:t>ОКПО 11498931, 0ГРН 1027739323831, ИНН/КПП 7713006449/771301001</w:t>
      </w:r>
    </w:p>
    <w:p w:rsidR="0013205A" w:rsidRDefault="0013205A" w:rsidP="0013205A">
      <w:pPr>
        <w:ind w:right="-54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13205A" w:rsidRDefault="0013205A" w:rsidP="0013205A">
      <w:pPr>
        <w:spacing w:line="360" w:lineRule="auto"/>
        <w:ind w:right="-54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34290</wp:posOffset>
                </wp:positionV>
                <wp:extent cx="228600" cy="241300"/>
                <wp:effectExtent l="6350" t="12700" r="9525" b="635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41300"/>
                          <a:chOff x="5520" y="3980"/>
                          <a:chExt cx="360" cy="380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5520" y="4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 rot="-5400000">
                            <a:off x="5700" y="38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61.1pt;margin-top:2.7pt;width:18pt;height:19pt;rotation:90;z-index:251661312" coordorigin="5520,3980" coordsize="3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">
                <v:line id="Line 7" o:spid="_x0000_s1027" style="position:absolute;visibility:visible;mso-wrap-style:square" from="5520,4000" to="5520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28" style="position:absolute;rotation:-90;visibility:visible;mso-wrap-style:square" from="5700,3800" to="5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53340</wp:posOffset>
                </wp:positionV>
                <wp:extent cx="228600" cy="241300"/>
                <wp:effectExtent l="12700" t="6350" r="635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20" y="3980"/>
                          <a:chExt cx="360" cy="38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5520" y="4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rot="-5400000">
                            <a:off x="5700" y="38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36.1pt;margin-top:4.2pt;width:18pt;height:19pt;z-index:251660288" coordorigin="5520,3980" coordsize="3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">
                <v:line id="Line 4" o:spid="_x0000_s1027" style="position:absolute;visibility:visible;mso-wrap-style:square" from="5520,4000" to="5520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8" style="position:absolute;rotation:-90;visibility:visible;mso-wrap-style:square" from="5700,3800" to="5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  <w:r w:rsidR="006F7A5D">
        <w:t>11.12</w:t>
      </w:r>
      <w:r>
        <w:t xml:space="preserve">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 w:rsidR="0093407A">
        <w:t>. №  012/147</w:t>
      </w:r>
    </w:p>
    <w:p w:rsidR="0013205A" w:rsidRPr="0001629E" w:rsidRDefault="0013205A" w:rsidP="0013205A">
      <w:pPr>
        <w:spacing w:after="300"/>
        <w:jc w:val="center"/>
        <w:outlineLvl w:val="0"/>
        <w:rPr>
          <w:b/>
          <w:bCs/>
          <w:caps/>
          <w:color w:val="666465"/>
          <w:kern w:val="36"/>
        </w:rPr>
      </w:pPr>
    </w:p>
    <w:p w:rsidR="0013205A" w:rsidRPr="0001629E" w:rsidRDefault="0013205A" w:rsidP="0013205A">
      <w:pPr>
        <w:spacing w:after="300"/>
        <w:jc w:val="center"/>
        <w:outlineLvl w:val="0"/>
        <w:rPr>
          <w:b/>
          <w:bCs/>
          <w:kern w:val="36"/>
          <w:sz w:val="28"/>
          <w:szCs w:val="28"/>
        </w:rPr>
      </w:pPr>
      <w:r w:rsidRPr="0001629E">
        <w:rPr>
          <w:b/>
          <w:bCs/>
          <w:kern w:val="36"/>
          <w:sz w:val="28"/>
          <w:szCs w:val="28"/>
        </w:rPr>
        <w:t xml:space="preserve">Уведомление о проведении </w:t>
      </w:r>
      <w:r>
        <w:rPr>
          <w:b/>
          <w:bCs/>
          <w:kern w:val="36"/>
          <w:sz w:val="28"/>
          <w:szCs w:val="28"/>
        </w:rPr>
        <w:t>Запроса предложений</w:t>
      </w:r>
    </w:p>
    <w:p w:rsidR="0013205A" w:rsidRPr="0001629E" w:rsidRDefault="0013205A" w:rsidP="0013205A">
      <w:pPr>
        <w:jc w:val="center"/>
        <w:rPr>
          <w:color w:val="000000"/>
        </w:rPr>
      </w:pPr>
      <w:r w:rsidRPr="000D4989">
        <w:t>Уважаемые господа!</w:t>
      </w:r>
    </w:p>
    <w:p w:rsidR="0013205A" w:rsidRPr="0001629E" w:rsidRDefault="0013205A" w:rsidP="0013205A">
      <w:pPr>
        <w:jc w:val="both"/>
        <w:rPr>
          <w:color w:val="000000"/>
        </w:rPr>
      </w:pPr>
    </w:p>
    <w:p w:rsidR="0093407A" w:rsidRDefault="0013205A" w:rsidP="00CC2C17">
      <w:pPr>
        <w:ind w:firstLine="708"/>
        <w:rPr>
          <w:color w:val="000000"/>
          <w:u w:val="single"/>
        </w:rPr>
      </w:pPr>
      <w:r>
        <w:rPr>
          <w:color w:val="000000"/>
        </w:rPr>
        <w:t xml:space="preserve">Открытое акционерное общество «Радиотехнический институт имени академика </w:t>
      </w:r>
      <w:proofErr w:type="spellStart"/>
      <w:r>
        <w:rPr>
          <w:color w:val="000000"/>
        </w:rPr>
        <w:t>А.Л.Минца</w:t>
      </w:r>
      <w:proofErr w:type="spellEnd"/>
      <w:r>
        <w:rPr>
          <w:color w:val="000000"/>
        </w:rPr>
        <w:t>»</w:t>
      </w:r>
      <w:r w:rsidRPr="00432929">
        <w:t xml:space="preserve"> </w:t>
      </w:r>
      <w:r w:rsidRPr="008F5F21">
        <w:t>(далее — Организатор)</w:t>
      </w:r>
      <w:r w:rsidRPr="0001629E">
        <w:rPr>
          <w:color w:val="000000"/>
        </w:rPr>
        <w:t xml:space="preserve"> уведомляет </w:t>
      </w:r>
      <w:r w:rsidRPr="00981403">
        <w:rPr>
          <w:color w:val="000000"/>
        </w:rPr>
        <w:t xml:space="preserve">о проведении </w:t>
      </w:r>
      <w:r>
        <w:rPr>
          <w:color w:val="000000"/>
        </w:rPr>
        <w:t>п</w:t>
      </w:r>
      <w:r w:rsidRPr="00981403">
        <w:rPr>
          <w:color w:val="000000"/>
        </w:rPr>
        <w:t xml:space="preserve">роцедуры </w:t>
      </w:r>
      <w:r>
        <w:t xml:space="preserve">открытого </w:t>
      </w:r>
      <w:r w:rsidRPr="008F5F21">
        <w:t xml:space="preserve"> запроса предложений  (далее — Запрос предложений) </w:t>
      </w:r>
      <w:r w:rsidRPr="00981403">
        <w:rPr>
          <w:color w:val="000000"/>
        </w:rPr>
        <w:t xml:space="preserve">и приглашает </w:t>
      </w:r>
      <w:r>
        <w:rPr>
          <w:color w:val="000000"/>
        </w:rPr>
        <w:t xml:space="preserve"> компании </w:t>
      </w:r>
      <w:r w:rsidRPr="008F5F21">
        <w:t>(далее — Участники)</w:t>
      </w:r>
      <w:r w:rsidRPr="00981403">
        <w:rPr>
          <w:color w:val="000000"/>
        </w:rPr>
        <w:t xml:space="preserve"> подавать свои предложения </w:t>
      </w:r>
      <w:r w:rsidR="00EB0C17">
        <w:rPr>
          <w:color w:val="000000"/>
          <w:u w:val="single"/>
        </w:rPr>
        <w:t>на право заключения Д</w:t>
      </w:r>
      <w:r w:rsidR="00B41A5F">
        <w:rPr>
          <w:color w:val="000000"/>
          <w:u w:val="single"/>
        </w:rPr>
        <w:t>оговор</w:t>
      </w:r>
      <w:r w:rsidR="0093407A">
        <w:rPr>
          <w:color w:val="000000"/>
          <w:u w:val="single"/>
        </w:rPr>
        <w:t xml:space="preserve">а на поставку строительных материалов, </w:t>
      </w:r>
      <w:proofErr w:type="spellStart"/>
      <w:r w:rsidR="0093407A">
        <w:rPr>
          <w:color w:val="000000"/>
          <w:u w:val="single"/>
        </w:rPr>
        <w:t>электротовров</w:t>
      </w:r>
      <w:proofErr w:type="spellEnd"/>
      <w:r w:rsidR="0093407A">
        <w:rPr>
          <w:color w:val="000000"/>
          <w:u w:val="single"/>
        </w:rPr>
        <w:t>, сантехники и инструментов</w:t>
      </w:r>
      <w:r w:rsidR="006F7A5D">
        <w:rPr>
          <w:color w:val="000000"/>
          <w:u w:val="single"/>
        </w:rPr>
        <w:t>.</w:t>
      </w:r>
      <w:r w:rsidR="0073696A">
        <w:rPr>
          <w:color w:val="000000"/>
          <w:u w:val="single"/>
        </w:rPr>
        <w:t xml:space="preserve">   </w:t>
      </w:r>
      <w:r w:rsidR="006F7A5D">
        <w:rPr>
          <w:color w:val="000000"/>
          <w:u w:val="single"/>
        </w:rPr>
        <w:t>(Приложение №1)</w:t>
      </w:r>
      <w:r w:rsidR="0073696A">
        <w:rPr>
          <w:color w:val="000000"/>
          <w:u w:val="single"/>
        </w:rPr>
        <w:t xml:space="preserve"> </w:t>
      </w:r>
    </w:p>
    <w:p w:rsidR="00CC2C17" w:rsidRDefault="0073696A" w:rsidP="00CC2C17">
      <w:pPr>
        <w:ind w:firstLine="708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 </w:t>
      </w:r>
      <w:r w:rsidRPr="0001629E">
        <w:rPr>
          <w:color w:val="000000"/>
        </w:rPr>
        <w:t xml:space="preserve"> </w:t>
      </w:r>
    </w:p>
    <w:p w:rsidR="0013205A" w:rsidRPr="0001629E" w:rsidRDefault="0013205A" w:rsidP="00CC2C17">
      <w:pPr>
        <w:rPr>
          <w:color w:val="000000"/>
        </w:rPr>
      </w:pPr>
      <w:r w:rsidRPr="0001629E">
        <w:rPr>
          <w:color w:val="000000"/>
        </w:rPr>
        <w:t>Д</w:t>
      </w:r>
      <w:r>
        <w:rPr>
          <w:color w:val="000000"/>
        </w:rPr>
        <w:t>ата нача</w:t>
      </w:r>
      <w:r w:rsidR="006F7A5D">
        <w:rPr>
          <w:color w:val="000000"/>
        </w:rPr>
        <w:t>ла приема предложений— 11.12.</w:t>
      </w:r>
      <w:r w:rsidR="0049000A">
        <w:rPr>
          <w:color w:val="000000"/>
        </w:rPr>
        <w:t xml:space="preserve"> </w:t>
      </w:r>
      <w:r>
        <w:rPr>
          <w:color w:val="000000"/>
        </w:rPr>
        <w:t>2012 года</w:t>
      </w:r>
      <w:r w:rsidRPr="0001629E">
        <w:rPr>
          <w:color w:val="000000"/>
        </w:rPr>
        <w:t>.</w:t>
      </w:r>
    </w:p>
    <w:p w:rsidR="0013205A" w:rsidRDefault="0013205A" w:rsidP="0013205A">
      <w:pPr>
        <w:spacing w:before="120"/>
        <w:jc w:val="both"/>
      </w:pPr>
      <w:r w:rsidRPr="0001629E">
        <w:rPr>
          <w:color w:val="000000"/>
        </w:rPr>
        <w:t xml:space="preserve">Дата окончания приема предложений — </w:t>
      </w:r>
      <w:r w:rsidR="008D4717">
        <w:rPr>
          <w:color w:val="000000"/>
        </w:rPr>
        <w:t xml:space="preserve"> 24</w:t>
      </w:r>
      <w:r w:rsidR="006F7A5D">
        <w:rPr>
          <w:color w:val="000000"/>
        </w:rPr>
        <w:t>.12</w:t>
      </w:r>
      <w:r w:rsidR="000D5330">
        <w:rPr>
          <w:color w:val="000000"/>
        </w:rPr>
        <w:t>.</w:t>
      </w:r>
      <w:r>
        <w:rPr>
          <w:color w:val="000000"/>
        </w:rPr>
        <w:t xml:space="preserve"> 2012 года</w:t>
      </w:r>
      <w:r w:rsidRPr="0001629E">
        <w:rPr>
          <w:color w:val="000000"/>
        </w:rPr>
        <w:t>.</w:t>
      </w:r>
      <w:r w:rsidRPr="00EA1625">
        <w:t xml:space="preserve"> </w:t>
      </w:r>
    </w:p>
    <w:p w:rsidR="0013205A" w:rsidRPr="0001629E" w:rsidRDefault="0013205A" w:rsidP="0013205A">
      <w:pPr>
        <w:spacing w:before="120"/>
        <w:jc w:val="both"/>
        <w:rPr>
          <w:color w:val="000000"/>
        </w:rPr>
      </w:pPr>
      <w:r>
        <w:t xml:space="preserve">Дата определения </w:t>
      </w:r>
      <w:r w:rsidRPr="000D4989">
        <w:t>Победителя</w:t>
      </w:r>
      <w:r>
        <w:t xml:space="preserve">  ----</w:t>
      </w:r>
      <w:r w:rsidR="006F7A5D">
        <w:t xml:space="preserve"> до  29.12</w:t>
      </w:r>
      <w:r w:rsidR="000D5330">
        <w:t>.</w:t>
      </w:r>
      <w:r>
        <w:t xml:space="preserve"> 2012 года</w:t>
      </w:r>
      <w:r w:rsidRPr="000D4989">
        <w:t xml:space="preserve"> </w:t>
      </w:r>
    </w:p>
    <w:p w:rsidR="0013205A" w:rsidRPr="0073696A" w:rsidRDefault="0013205A" w:rsidP="0013205A">
      <w:pPr>
        <w:spacing w:before="120"/>
        <w:jc w:val="both"/>
      </w:pPr>
      <w:r w:rsidRPr="0001629E">
        <w:rPr>
          <w:color w:val="000000"/>
        </w:rPr>
        <w:t xml:space="preserve">Предложения необходимо направлять по месту проведения процедуры: </w:t>
      </w:r>
      <w:r>
        <w:rPr>
          <w:color w:val="000000"/>
        </w:rPr>
        <w:t xml:space="preserve">127083, </w:t>
      </w:r>
      <w:r>
        <w:t xml:space="preserve">Москва, ул. 8 Марта, д. 10, стр. 1 или на электронный адрес: </w:t>
      </w:r>
      <w:proofErr w:type="spellStart"/>
      <w:r w:rsidR="0073696A">
        <w:rPr>
          <w:lang w:val="en-US"/>
        </w:rPr>
        <w:t>mlischishin</w:t>
      </w:r>
      <w:proofErr w:type="spellEnd"/>
      <w:r w:rsidR="0073696A" w:rsidRPr="0073696A">
        <w:t>@</w:t>
      </w:r>
      <w:proofErr w:type="spellStart"/>
      <w:r w:rsidR="0073696A">
        <w:rPr>
          <w:lang w:val="en-US"/>
        </w:rPr>
        <w:t>rti</w:t>
      </w:r>
      <w:proofErr w:type="spellEnd"/>
      <w:r w:rsidR="0073696A" w:rsidRPr="0073696A">
        <w:t>-</w:t>
      </w:r>
      <w:r w:rsidR="0073696A">
        <w:rPr>
          <w:lang w:val="en-US"/>
        </w:rPr>
        <w:t>mints</w:t>
      </w:r>
      <w:r w:rsidR="00B502FA" w:rsidRPr="00B502FA">
        <w:t>.</w:t>
      </w:r>
      <w:proofErr w:type="spellStart"/>
      <w:r w:rsidR="00B502FA">
        <w:rPr>
          <w:lang w:val="en-US"/>
        </w:rPr>
        <w:t>ru</w:t>
      </w:r>
      <w:proofErr w:type="spellEnd"/>
    </w:p>
    <w:p w:rsidR="0013205A" w:rsidRPr="0001629E" w:rsidRDefault="0013205A" w:rsidP="0013205A">
      <w:pPr>
        <w:spacing w:before="120"/>
        <w:jc w:val="both"/>
        <w:rPr>
          <w:color w:val="000000"/>
        </w:rPr>
      </w:pPr>
      <w:r w:rsidRPr="008F5F21">
        <w:t xml:space="preserve">Для справок обращаться </w:t>
      </w:r>
      <w:r w:rsidRPr="008248E8">
        <w:t>к Организатору: контактное лицо –</w:t>
      </w:r>
      <w:r w:rsidRPr="00EA38F6">
        <w:t xml:space="preserve"> </w:t>
      </w:r>
      <w:proofErr w:type="spellStart"/>
      <w:r w:rsidR="0073696A">
        <w:t>Лищишин</w:t>
      </w:r>
      <w:proofErr w:type="spellEnd"/>
      <w:r w:rsidR="0073696A">
        <w:t xml:space="preserve"> Михаил Алексеевич</w:t>
      </w:r>
      <w:r w:rsidRPr="00D6272D">
        <w:t>,</w:t>
      </w:r>
      <w:r>
        <w:t xml:space="preserve"> телефон (495)614-08-43.</w:t>
      </w:r>
    </w:p>
    <w:p w:rsidR="0013205A" w:rsidRPr="002008DD" w:rsidRDefault="0013205A" w:rsidP="0013205A"/>
    <w:p w:rsidR="0013205A" w:rsidRPr="00A52965" w:rsidRDefault="0013205A" w:rsidP="0013205A">
      <w:pPr>
        <w:jc w:val="center"/>
        <w:rPr>
          <w:color w:val="000000"/>
          <w:u w:val="single"/>
        </w:rPr>
      </w:pPr>
      <w:r w:rsidRPr="00A52965">
        <w:rPr>
          <w:u w:val="single"/>
        </w:rPr>
        <w:t xml:space="preserve">Требования к </w:t>
      </w:r>
      <w:r>
        <w:rPr>
          <w:u w:val="single"/>
        </w:rPr>
        <w:t xml:space="preserve">порядку предоставления, </w:t>
      </w:r>
      <w:r w:rsidRPr="00A52965">
        <w:rPr>
          <w:u w:val="single"/>
        </w:rPr>
        <w:t>содержанию, форме</w:t>
      </w:r>
      <w:r>
        <w:rPr>
          <w:u w:val="single"/>
        </w:rPr>
        <w:t xml:space="preserve"> и</w:t>
      </w:r>
      <w:r w:rsidRPr="00A52965">
        <w:rPr>
          <w:u w:val="single"/>
        </w:rPr>
        <w:t xml:space="preserve"> оформлению </w:t>
      </w:r>
      <w:r>
        <w:rPr>
          <w:u w:val="single"/>
        </w:rPr>
        <w:t>предложений</w:t>
      </w:r>
    </w:p>
    <w:p w:rsidR="0013205A" w:rsidRPr="0001629E" w:rsidRDefault="0013205A" w:rsidP="0013205A">
      <w:pPr>
        <w:jc w:val="both"/>
      </w:pPr>
    </w:p>
    <w:p w:rsidR="0013205A" w:rsidRPr="000D4989" w:rsidRDefault="0013205A" w:rsidP="0013205A">
      <w:pPr>
        <w:pStyle w:val="a4"/>
        <w:spacing w:line="240" w:lineRule="auto"/>
        <w:ind w:firstLine="360"/>
        <w:rPr>
          <w:sz w:val="24"/>
        </w:rPr>
      </w:pPr>
      <w:bookmarkStart w:id="0" w:name="_Ref57581655"/>
      <w:r>
        <w:rPr>
          <w:sz w:val="24"/>
        </w:rPr>
        <w:t>Участник</w:t>
      </w:r>
      <w:r w:rsidRPr="000D4989">
        <w:rPr>
          <w:sz w:val="24"/>
        </w:rPr>
        <w:t xml:space="preserve"> имеет право подать только одно предложение. В случае подачи </w:t>
      </w:r>
      <w:r>
        <w:rPr>
          <w:sz w:val="24"/>
        </w:rPr>
        <w:t>Участником</w:t>
      </w:r>
      <w:r w:rsidRPr="000D4989">
        <w:rPr>
          <w:sz w:val="24"/>
        </w:rPr>
        <w:t xml:space="preserve"> нескольких предложений все они будут отклонены без рассмотрения по существу.</w:t>
      </w:r>
      <w:bookmarkEnd w:id="0"/>
    </w:p>
    <w:p w:rsidR="0013205A" w:rsidRPr="00C32E62" w:rsidRDefault="0013205A" w:rsidP="0013205A">
      <w:pPr>
        <w:pStyle w:val="a4"/>
        <w:spacing w:line="240" w:lineRule="auto"/>
        <w:ind w:firstLine="360"/>
        <w:rPr>
          <w:sz w:val="24"/>
          <w:u w:val="single"/>
        </w:rPr>
      </w:pPr>
      <w:r w:rsidRPr="000D4989">
        <w:rPr>
          <w:sz w:val="24"/>
        </w:rPr>
        <w:t xml:space="preserve">Предложение должно быть оформлено по </w:t>
      </w:r>
      <w:r>
        <w:rPr>
          <w:sz w:val="24"/>
        </w:rPr>
        <w:t xml:space="preserve">форме, приведенной в приложении № </w:t>
      </w:r>
      <w:r w:rsidR="00DC2869">
        <w:rPr>
          <w:sz w:val="24"/>
        </w:rPr>
        <w:t>1</w:t>
      </w:r>
      <w:r w:rsidRPr="000D4989">
        <w:rPr>
          <w:sz w:val="24"/>
        </w:rPr>
        <w:t xml:space="preserve"> к настоящему </w:t>
      </w:r>
      <w:r>
        <w:rPr>
          <w:sz w:val="24"/>
        </w:rPr>
        <w:t>уведомлению</w:t>
      </w:r>
      <w:r w:rsidRPr="000D4989">
        <w:rPr>
          <w:sz w:val="24"/>
        </w:rPr>
        <w:t xml:space="preserve">, и быть действительным не менее чем до </w:t>
      </w:r>
      <w:r>
        <w:rPr>
          <w:sz w:val="24"/>
        </w:rPr>
        <w:t xml:space="preserve"> </w:t>
      </w:r>
      <w:r w:rsidR="006F7A5D">
        <w:rPr>
          <w:sz w:val="24"/>
        </w:rPr>
        <w:t>15.02</w:t>
      </w:r>
      <w:r>
        <w:rPr>
          <w:sz w:val="24"/>
        </w:rPr>
        <w:t>.2012 года</w:t>
      </w:r>
      <w:r w:rsidRPr="000D4989">
        <w:rPr>
          <w:sz w:val="24"/>
        </w:rPr>
        <w:t xml:space="preserve">. </w:t>
      </w:r>
      <w:r w:rsidRPr="00C32E62">
        <w:rPr>
          <w:sz w:val="24"/>
          <w:u w:val="single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</w:t>
      </w:r>
      <w:r w:rsidRPr="000D4989">
        <w:rPr>
          <w:sz w:val="24"/>
        </w:rPr>
        <w:t xml:space="preserve"> или надлежащим образом уполномоченным им лицом на основании доверенности. </w:t>
      </w:r>
      <w:r w:rsidRPr="00C32E62">
        <w:rPr>
          <w:sz w:val="24"/>
          <w:u w:val="single"/>
        </w:rPr>
        <w:t>Предложение также должно быть скреплено печатью Участника.</w:t>
      </w:r>
    </w:p>
    <w:p w:rsidR="0013205A" w:rsidRPr="000D4989" w:rsidRDefault="0013205A" w:rsidP="0013205A">
      <w:pPr>
        <w:pStyle w:val="a4"/>
        <w:spacing w:line="240" w:lineRule="auto"/>
        <w:ind w:firstLine="360"/>
        <w:rPr>
          <w:sz w:val="24"/>
        </w:rPr>
      </w:pPr>
      <w:r w:rsidRPr="000D4989">
        <w:rPr>
          <w:sz w:val="24"/>
        </w:rPr>
        <w:t xml:space="preserve"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</w:t>
      </w:r>
      <w:r>
        <w:rPr>
          <w:sz w:val="24"/>
        </w:rPr>
        <w:t>Участником</w:t>
      </w:r>
      <w:r w:rsidRPr="000D4989">
        <w:rPr>
          <w:sz w:val="24"/>
        </w:rPr>
        <w:t>.</w:t>
      </w:r>
    </w:p>
    <w:p w:rsidR="0013205A" w:rsidRDefault="0013205A" w:rsidP="0013205A">
      <w:pPr>
        <w:pStyle w:val="a4"/>
        <w:spacing w:line="240" w:lineRule="auto"/>
        <w:ind w:firstLine="360"/>
        <w:rPr>
          <w:sz w:val="24"/>
        </w:rPr>
      </w:pPr>
      <w:r w:rsidRPr="000D4989">
        <w:rPr>
          <w:sz w:val="24"/>
        </w:rPr>
        <w:t>Предложение должно быть подано на русском языке. Все цены должны быть выражены в российских рублях.</w:t>
      </w:r>
    </w:p>
    <w:p w:rsidR="0013205A" w:rsidRDefault="0013205A" w:rsidP="001320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464" w:rsidRDefault="003A7464" w:rsidP="0013205A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A7464" w:rsidRDefault="003A7464" w:rsidP="0013205A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A7464" w:rsidRDefault="003A7464" w:rsidP="003A7464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A7464" w:rsidRPr="00F372F0" w:rsidRDefault="003A7464" w:rsidP="003A7464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F372F0">
        <w:rPr>
          <w:rFonts w:ascii="Times New Roman" w:hAnsi="Times New Roman"/>
          <w:sz w:val="24"/>
          <w:szCs w:val="24"/>
          <w:u w:val="single"/>
        </w:rPr>
        <w:t xml:space="preserve">Критерии оценки </w:t>
      </w:r>
      <w:r>
        <w:rPr>
          <w:rFonts w:ascii="Times New Roman" w:hAnsi="Times New Roman"/>
          <w:sz w:val="24"/>
          <w:szCs w:val="24"/>
          <w:u w:val="single"/>
        </w:rPr>
        <w:t>предложений</w:t>
      </w:r>
      <w:r w:rsidRPr="00F372F0">
        <w:rPr>
          <w:rFonts w:ascii="Times New Roman" w:hAnsi="Times New Roman"/>
          <w:sz w:val="24"/>
          <w:szCs w:val="24"/>
          <w:u w:val="single"/>
        </w:rPr>
        <w:t>.</w:t>
      </w:r>
    </w:p>
    <w:p w:rsidR="003A7464" w:rsidRDefault="003A7464" w:rsidP="0013205A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A7464" w:rsidRDefault="003A7464" w:rsidP="003A746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464" w:rsidRDefault="003A7464" w:rsidP="003A74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t xml:space="preserve">Критериями для определения Победителя, при условии полного соответствия  предложения условиям </w:t>
      </w:r>
      <w:r>
        <w:rPr>
          <w:color w:val="000000"/>
        </w:rPr>
        <w:t>Технического задания на оказание услуг</w:t>
      </w:r>
      <w:r>
        <w:t>, являются:</w:t>
      </w:r>
    </w:p>
    <w:p w:rsidR="003A7464" w:rsidRDefault="003A7464" w:rsidP="003A74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Критерий №1 (К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) цена – значимость критерия составляет 50 %;</w:t>
      </w:r>
    </w:p>
    <w:p w:rsidR="003A7464" w:rsidRDefault="003A7464" w:rsidP="003A7464">
      <w:pPr>
        <w:ind w:firstLine="720"/>
        <w:jc w:val="both"/>
        <w:rPr>
          <w:szCs w:val="24"/>
        </w:rPr>
      </w:pPr>
      <w:r>
        <w:rPr>
          <w:szCs w:val="24"/>
        </w:rPr>
        <w:t>Критерий №2 (К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>) квалификация участника  – значимость критерия составляет 20%;</w:t>
      </w:r>
    </w:p>
    <w:p w:rsidR="003A7464" w:rsidRDefault="003A7464" w:rsidP="003A74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Критерий №3 (К3) сроки поставки -  30 %;</w:t>
      </w:r>
    </w:p>
    <w:p w:rsidR="003A7464" w:rsidRDefault="003A7464" w:rsidP="003A74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Совокупная значимость критериев составляет 100%.</w:t>
      </w:r>
    </w:p>
    <w:p w:rsidR="003A7464" w:rsidRDefault="003A7464" w:rsidP="003A7464">
      <w:pPr>
        <w:ind w:firstLine="708"/>
        <w:jc w:val="both"/>
        <w:rPr>
          <w:szCs w:val="24"/>
        </w:rPr>
      </w:pPr>
      <w:r>
        <w:rPr>
          <w:szCs w:val="24"/>
        </w:rPr>
        <w:t>Максимальное количество процентов (Куч = К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+ К2 + К3), которое может набрать участник равняется 100 %. Проценты рассчитываются с точностью до двух знаков после запятой.</w:t>
      </w:r>
    </w:p>
    <w:p w:rsidR="003A7464" w:rsidRDefault="003A7464" w:rsidP="003A7464">
      <w:pPr>
        <w:pStyle w:val="a4"/>
        <w:spacing w:line="240" w:lineRule="auto"/>
        <w:ind w:firstLine="360"/>
        <w:jc w:val="center"/>
        <w:rPr>
          <w:sz w:val="24"/>
          <w:u w:val="single"/>
        </w:rPr>
      </w:pPr>
      <w:r>
        <w:rPr>
          <w:sz w:val="24"/>
          <w:u w:val="single"/>
        </w:rPr>
        <w:t>Порядок оценки</w:t>
      </w:r>
    </w:p>
    <w:p w:rsidR="003A7464" w:rsidRDefault="003A7464" w:rsidP="003A7464">
      <w:pPr>
        <w:pStyle w:val="a4"/>
        <w:spacing w:line="240" w:lineRule="auto"/>
        <w:ind w:firstLine="360"/>
        <w:rPr>
          <w:i/>
          <w:sz w:val="24"/>
        </w:rPr>
      </w:pPr>
      <w:r>
        <w:rPr>
          <w:i/>
          <w:sz w:val="24"/>
        </w:rPr>
        <w:t>Критерий №1 (К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) цена.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К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= (</w:t>
      </w:r>
      <w:proofErr w:type="spellStart"/>
      <w:r>
        <w:rPr>
          <w:szCs w:val="24"/>
        </w:rPr>
        <w:t>Ц</w:t>
      </w:r>
      <w:r>
        <w:rPr>
          <w:szCs w:val="24"/>
          <w:vertAlign w:val="subscript"/>
        </w:rPr>
        <w:t>мин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Ц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>) х 50 %  где: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Ц</w:t>
      </w:r>
      <w:r>
        <w:rPr>
          <w:szCs w:val="24"/>
          <w:vertAlign w:val="subscript"/>
        </w:rPr>
        <w:t>мин</w:t>
      </w:r>
      <w:proofErr w:type="spellEnd"/>
      <w:r>
        <w:rPr>
          <w:szCs w:val="24"/>
        </w:rPr>
        <w:t xml:space="preserve"> – минимальная цена из выборки цен, предложенных участниками, в тысячах рублей;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Ц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– цена, предложенная участником, в тысячах рублей.</w:t>
      </w:r>
    </w:p>
    <w:p w:rsidR="003A7464" w:rsidRDefault="003A7464" w:rsidP="003A7464">
      <w:pPr>
        <w:pStyle w:val="a4"/>
        <w:spacing w:line="240" w:lineRule="auto"/>
        <w:ind w:firstLine="360"/>
        <w:rPr>
          <w:i/>
          <w:sz w:val="24"/>
        </w:rPr>
      </w:pPr>
    </w:p>
    <w:p w:rsidR="003A7464" w:rsidRDefault="003A7464" w:rsidP="003A7464">
      <w:pPr>
        <w:pStyle w:val="a4"/>
        <w:spacing w:line="240" w:lineRule="auto"/>
        <w:ind w:firstLine="360"/>
        <w:rPr>
          <w:i/>
          <w:sz w:val="24"/>
        </w:rPr>
      </w:pPr>
      <w:r>
        <w:rPr>
          <w:i/>
          <w:sz w:val="24"/>
        </w:rPr>
        <w:t>Критерий №2 (К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) квалификация участника.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Под «квалификацией участника» понимается надежность и качество выполняемой работы и оказываемых услуг подтвержденные опытом работы.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К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= (</w:t>
      </w:r>
      <w:proofErr w:type="spellStart"/>
      <w:r>
        <w:rPr>
          <w:szCs w:val="24"/>
        </w:rPr>
        <w:t>О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О</w:t>
      </w:r>
      <w:r>
        <w:rPr>
          <w:szCs w:val="24"/>
          <w:vertAlign w:val="subscript"/>
        </w:rPr>
        <w:t>макс</w:t>
      </w:r>
      <w:proofErr w:type="spellEnd"/>
      <w:r>
        <w:rPr>
          <w:szCs w:val="24"/>
        </w:rPr>
        <w:t>) х  20 %  где: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О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– количество лет, в течение которых участник выполняет аналогичные работы (оказывает аналогичные услуги), в годах;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О</w:t>
      </w:r>
      <w:r>
        <w:rPr>
          <w:szCs w:val="24"/>
          <w:vertAlign w:val="subscript"/>
        </w:rPr>
        <w:t>макс</w:t>
      </w:r>
      <w:proofErr w:type="spellEnd"/>
      <w:r>
        <w:rPr>
          <w:szCs w:val="24"/>
        </w:rPr>
        <w:t xml:space="preserve"> – максимальное количество лет, из выборки сведений, представленных участниками, в годах.</w:t>
      </w:r>
    </w:p>
    <w:p w:rsidR="003A7464" w:rsidRDefault="003A7464" w:rsidP="003A7464">
      <w:pPr>
        <w:pStyle w:val="a4"/>
        <w:spacing w:line="240" w:lineRule="auto"/>
        <w:ind w:firstLine="360"/>
        <w:rPr>
          <w:i/>
          <w:sz w:val="24"/>
        </w:rPr>
      </w:pPr>
    </w:p>
    <w:p w:rsidR="003A7464" w:rsidRDefault="003A7464" w:rsidP="003A7464">
      <w:pPr>
        <w:pStyle w:val="a4"/>
        <w:spacing w:line="240" w:lineRule="auto"/>
        <w:ind w:firstLine="360"/>
        <w:rPr>
          <w:i/>
          <w:sz w:val="24"/>
        </w:rPr>
      </w:pPr>
      <w:r>
        <w:rPr>
          <w:i/>
          <w:sz w:val="24"/>
        </w:rPr>
        <w:t>Критерий №3 (К3) срок поставки.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К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= (</w:t>
      </w:r>
      <w:proofErr w:type="spellStart"/>
      <w:r>
        <w:rPr>
          <w:szCs w:val="24"/>
        </w:rPr>
        <w:t>С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С</w:t>
      </w:r>
      <w:r>
        <w:rPr>
          <w:szCs w:val="24"/>
          <w:vertAlign w:val="subscript"/>
        </w:rPr>
        <w:t>м</w:t>
      </w:r>
      <w:r>
        <w:rPr>
          <w:rFonts w:ascii="Times New Roman" w:hAnsi="Times New Roman"/>
          <w:szCs w:val="24"/>
          <w:vertAlign w:val="subscript"/>
        </w:rPr>
        <w:t>ин</w:t>
      </w:r>
      <w:proofErr w:type="spellEnd"/>
      <w:r>
        <w:rPr>
          <w:szCs w:val="24"/>
        </w:rPr>
        <w:t>) х  30 %  где: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С</w:t>
      </w:r>
      <w:r>
        <w:rPr>
          <w:szCs w:val="24"/>
          <w:vertAlign w:val="subscript"/>
        </w:rPr>
        <w:t>мин</w:t>
      </w:r>
      <w:proofErr w:type="spellEnd"/>
      <w:r>
        <w:rPr>
          <w:szCs w:val="24"/>
        </w:rPr>
        <w:t xml:space="preserve"> – минимальный срок поставки из выборки сроков, предложенных участниками, в неделях;</w:t>
      </w:r>
    </w:p>
    <w:p w:rsidR="003A7464" w:rsidRDefault="003A7464" w:rsidP="003A7464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>
        <w:rPr>
          <w:szCs w:val="24"/>
        </w:rPr>
        <w:t>С</w:t>
      </w:r>
      <w:r>
        <w:rPr>
          <w:szCs w:val="24"/>
          <w:vertAlign w:val="subscript"/>
        </w:rPr>
        <w:t>уч</w:t>
      </w:r>
      <w:proofErr w:type="spellEnd"/>
      <w:r>
        <w:rPr>
          <w:szCs w:val="24"/>
        </w:rPr>
        <w:t xml:space="preserve"> – срок поставки, предложенный участником, в неделях</w:t>
      </w:r>
    </w:p>
    <w:p w:rsidR="003A7464" w:rsidRDefault="003A7464" w:rsidP="003A7464">
      <w:pPr>
        <w:pStyle w:val="a4"/>
        <w:spacing w:line="240" w:lineRule="auto"/>
        <w:ind w:firstLine="360"/>
        <w:rPr>
          <w:i/>
          <w:sz w:val="24"/>
        </w:rPr>
      </w:pPr>
    </w:p>
    <w:p w:rsidR="003A7464" w:rsidRDefault="003A7464" w:rsidP="003A7464">
      <w:pPr>
        <w:pStyle w:val="a4"/>
        <w:spacing w:line="240" w:lineRule="auto"/>
        <w:ind w:firstLine="360"/>
        <w:rPr>
          <w:sz w:val="24"/>
        </w:rPr>
      </w:pPr>
      <w:r>
        <w:rPr>
          <w:sz w:val="24"/>
        </w:rPr>
        <w:t>Победителем является участник, набравший наибольшее количество процентов.</w:t>
      </w:r>
    </w:p>
    <w:p w:rsidR="003A7464" w:rsidRDefault="003A7464" w:rsidP="003A7464">
      <w:pPr>
        <w:pStyle w:val="a5"/>
        <w:tabs>
          <w:tab w:val="left" w:pos="708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</w:rPr>
        <w:t>В течение 3-х дней после определения Победителя Организатор уведомит его об этом и подпишет Договор на условиях настоящего запроса предложения</w:t>
      </w:r>
    </w:p>
    <w:p w:rsidR="003A7464" w:rsidRDefault="003A7464" w:rsidP="003A7464">
      <w:pPr>
        <w:pStyle w:val="a5"/>
        <w:tabs>
          <w:tab w:val="left" w:pos="708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</w:p>
    <w:p w:rsidR="003A7464" w:rsidRDefault="003A7464" w:rsidP="003A7464">
      <w:pPr>
        <w:pStyle w:val="a5"/>
        <w:tabs>
          <w:tab w:val="left" w:pos="708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Инструкции по заполнению письма о подаче оферты (предложения)</w:t>
      </w:r>
    </w:p>
    <w:p w:rsidR="0013205A" w:rsidRDefault="0013205A" w:rsidP="0013205A"/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 xml:space="preserve">Участник должен указать стоимость оказания услуг цифрами и словами, в рублях, с НДС. </w:t>
      </w:r>
    </w:p>
    <w:p w:rsidR="0013205A" w:rsidRDefault="0013205A" w:rsidP="0013205A">
      <w:pPr>
        <w:pStyle w:val="a4"/>
        <w:spacing w:line="240" w:lineRule="auto"/>
        <w:ind w:firstLine="708"/>
        <w:rPr>
          <w:sz w:val="24"/>
        </w:rPr>
      </w:pPr>
      <w:r w:rsidRPr="008F5F21">
        <w:rPr>
          <w:sz w:val="24"/>
        </w:rPr>
        <w:t>Письмо должно быть подписано и скреплено печатью</w:t>
      </w:r>
      <w:r>
        <w:rPr>
          <w:sz w:val="24"/>
        </w:rPr>
        <w:t>.</w:t>
      </w:r>
    </w:p>
    <w:p w:rsidR="0013205A" w:rsidRDefault="0013205A" w:rsidP="0013205A">
      <w:pPr>
        <w:pStyle w:val="a4"/>
        <w:spacing w:line="240" w:lineRule="auto"/>
        <w:ind w:firstLine="708"/>
        <w:rPr>
          <w:sz w:val="24"/>
        </w:rPr>
      </w:pPr>
    </w:p>
    <w:p w:rsidR="0013205A" w:rsidRPr="000D4989" w:rsidRDefault="0013205A" w:rsidP="0013205A">
      <w:pPr>
        <w:pStyle w:val="a4"/>
        <w:spacing w:line="240" w:lineRule="auto"/>
        <w:ind w:firstLine="708"/>
        <w:jc w:val="center"/>
        <w:rPr>
          <w:sz w:val="24"/>
        </w:rPr>
      </w:pPr>
      <w:r w:rsidRPr="00536189">
        <w:rPr>
          <w:sz w:val="24"/>
          <w:u w:val="single"/>
        </w:rPr>
        <w:t>Вместе с письмом о подаче оферты (предложения) необходимо представить следующий пакет документов</w:t>
      </w:r>
      <w:r w:rsidRPr="00021EF8">
        <w:rPr>
          <w:sz w:val="24"/>
        </w:rPr>
        <w:t>: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>заверенные копии учредительных документов;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выписку ЕГРЮЛ, выданную не ранее чем за  месяц до даты предложения;</w:t>
      </w:r>
    </w:p>
    <w:p w:rsidR="0013205A" w:rsidRPr="006D41F5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rFonts w:cs="Times New Roman CYR"/>
          <w:szCs w:val="24"/>
        </w:rPr>
        <w:t>документ, подтверждающий полномочия лица на осуществление действий от имени участника (копия решения о назначении или об избрании, в соответствии с которым такое физическое лицо обладает правом действовать от имени участника без доверенности</w:t>
      </w:r>
      <w:r w:rsidRPr="006D41F5">
        <w:rPr>
          <w:rFonts w:cs="Times New Roman CYR"/>
          <w:szCs w:val="24"/>
        </w:rPr>
        <w:t xml:space="preserve"> </w:t>
      </w:r>
      <w:r>
        <w:rPr>
          <w:rFonts w:cs="Times New Roman CYR"/>
          <w:szCs w:val="24"/>
        </w:rPr>
        <w:t>либо нотариально заверенную копию доверенности);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копию</w:t>
      </w:r>
      <w:r w:rsidRPr="00021EF8">
        <w:rPr>
          <w:szCs w:val="24"/>
        </w:rPr>
        <w:t xml:space="preserve"> свидетельства о постано</w:t>
      </w:r>
      <w:r>
        <w:rPr>
          <w:szCs w:val="24"/>
        </w:rPr>
        <w:t>вке на учет в налоговом органе;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копию</w:t>
      </w:r>
      <w:r w:rsidRPr="00021EF8">
        <w:rPr>
          <w:szCs w:val="24"/>
        </w:rPr>
        <w:t xml:space="preserve"> свидетельства о внесении в единый государственный реестр юр. лиц; 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 xml:space="preserve">копии лицензий на осуществление деятельности. 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>бухгалтерский баланс</w:t>
      </w:r>
      <w:r>
        <w:rPr>
          <w:szCs w:val="24"/>
        </w:rPr>
        <w:t xml:space="preserve"> на последнюю отчетную дату</w:t>
      </w:r>
      <w:r w:rsidRPr="00021EF8">
        <w:rPr>
          <w:szCs w:val="24"/>
        </w:rPr>
        <w:t>;</w:t>
      </w:r>
    </w:p>
    <w:p w:rsidR="0013205A" w:rsidRDefault="0013205A" w:rsidP="0013205A">
      <w:pPr>
        <w:jc w:val="both"/>
        <w:rPr>
          <w:b/>
          <w:color w:val="000000"/>
        </w:rPr>
      </w:pPr>
    </w:p>
    <w:p w:rsidR="0013205A" w:rsidRDefault="0013205A" w:rsidP="0013205A">
      <w:pPr>
        <w:jc w:val="both"/>
        <w:rPr>
          <w:b/>
          <w:color w:val="000000"/>
        </w:rPr>
      </w:pPr>
    </w:p>
    <w:p w:rsidR="0013205A" w:rsidRPr="00825484" w:rsidRDefault="0013205A" w:rsidP="0013205A">
      <w:pPr>
        <w:ind w:firstLine="720"/>
        <w:jc w:val="both"/>
        <w:rPr>
          <w:b/>
          <w:color w:val="000000"/>
        </w:rPr>
      </w:pPr>
      <w:r w:rsidRPr="00825484">
        <w:rPr>
          <w:b/>
          <w:color w:val="000000"/>
        </w:rPr>
        <w:t>Настоящее сообщение носит информационный характер и не является официальной офертой. ОАО РТИ не несёт никаких обязательств по заключению каких-либо договоров с организациями, приславшими свои предложения.</w:t>
      </w:r>
    </w:p>
    <w:p w:rsidR="0013205A" w:rsidRPr="000D4989" w:rsidRDefault="0013205A" w:rsidP="0013205A"/>
    <w:p w:rsidR="0013205A" w:rsidRPr="00823D3F" w:rsidRDefault="0013205A" w:rsidP="0013205A"/>
    <w:p w:rsidR="003A7464" w:rsidRDefault="003A7464" w:rsidP="003A7464">
      <w:r>
        <w:t xml:space="preserve">Приложение: </w:t>
      </w:r>
    </w:p>
    <w:p w:rsidR="003A7464" w:rsidRDefault="003A7464" w:rsidP="003A7464">
      <w:pPr>
        <w:numPr>
          <w:ilvl w:val="0"/>
          <w:numId w:val="2"/>
        </w:numPr>
      </w:pPr>
      <w:r>
        <w:rPr>
          <w:b/>
        </w:rPr>
        <w:t xml:space="preserve"> Перечень позиций для заказа на 2-х листе.</w:t>
      </w:r>
    </w:p>
    <w:p w:rsidR="003A7464" w:rsidRDefault="003A7464" w:rsidP="003A7464">
      <w:pPr>
        <w:numPr>
          <w:ilvl w:val="0"/>
          <w:numId w:val="2"/>
        </w:numPr>
      </w:pPr>
      <w:r>
        <w:rPr>
          <w:b/>
          <w:szCs w:val="24"/>
        </w:rPr>
        <w:t>Форма письма о подаче оферты на 2-х листах.</w:t>
      </w:r>
    </w:p>
    <w:p w:rsidR="003A7464" w:rsidRDefault="003A7464" w:rsidP="003A7464">
      <w:pPr>
        <w:jc w:val="both"/>
      </w:pPr>
    </w:p>
    <w:p w:rsidR="0013205A" w:rsidRDefault="0013205A" w:rsidP="0013205A">
      <w:pPr>
        <w:jc w:val="both"/>
      </w:pPr>
    </w:p>
    <w:p w:rsidR="0013205A" w:rsidRDefault="0013205A" w:rsidP="0013205A">
      <w:pPr>
        <w:jc w:val="both"/>
      </w:pPr>
    </w:p>
    <w:p w:rsidR="0013205A" w:rsidRDefault="0013205A" w:rsidP="0013205A">
      <w:pPr>
        <w:jc w:val="both"/>
      </w:pPr>
    </w:p>
    <w:p w:rsidR="003A7464" w:rsidRDefault="0013205A" w:rsidP="003A7464">
      <w:pPr>
        <w:pStyle w:val="a9"/>
        <w:jc w:val="right"/>
      </w:pPr>
      <w:r>
        <w:br w:type="page"/>
      </w:r>
      <w:r w:rsidR="003A7464">
        <w:t>Приложение  №1.</w:t>
      </w:r>
    </w:p>
    <w:p w:rsidR="003A7464" w:rsidRPr="000D4989" w:rsidRDefault="003A7464" w:rsidP="003A7464">
      <w:pPr>
        <w:jc w:val="right"/>
      </w:pPr>
      <w:r w:rsidRPr="000D4989">
        <w:t>к Запросу цен №</w:t>
      </w:r>
      <w:r>
        <w:t xml:space="preserve"> 012/147</w:t>
      </w:r>
      <w:r w:rsidR="0093407A">
        <w:t xml:space="preserve"> от 11.12</w:t>
      </w:r>
      <w:r>
        <w:t>.2012г.</w:t>
      </w:r>
    </w:p>
    <w:p w:rsidR="003A7464" w:rsidRDefault="003A7464" w:rsidP="003A7464">
      <w:pPr>
        <w:pStyle w:val="a9"/>
        <w:jc w:val="right"/>
      </w:pPr>
    </w:p>
    <w:p w:rsidR="0093407A" w:rsidRDefault="003A7464" w:rsidP="0093407A">
      <w:pPr>
        <w:pStyle w:val="a9"/>
        <w:spacing w:line="360" w:lineRule="auto"/>
        <w:jc w:val="center"/>
        <w:rPr>
          <w:b/>
        </w:rPr>
      </w:pPr>
      <w:r w:rsidRPr="00244685">
        <w:rPr>
          <w:b/>
        </w:rPr>
        <w:t xml:space="preserve">Примерный список требуемой поставки продукции </w:t>
      </w:r>
    </w:p>
    <w:p w:rsidR="003A7464" w:rsidRDefault="003A7464" w:rsidP="0093407A">
      <w:pPr>
        <w:pStyle w:val="a9"/>
        <w:spacing w:line="360" w:lineRule="auto"/>
        <w:jc w:val="center"/>
        <w:rPr>
          <w:b/>
        </w:rPr>
      </w:pPr>
      <w:r w:rsidRPr="00244685">
        <w:rPr>
          <w:b/>
        </w:rPr>
        <w:t>(цена за одну штуку).</w:t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proofErr w:type="spellStart"/>
      <w:r w:rsidRPr="00775265">
        <w:t>Шуроповерт</w:t>
      </w:r>
      <w:proofErr w:type="spellEnd"/>
      <w:r w:rsidRPr="00775265">
        <w:t xml:space="preserve"> </w:t>
      </w:r>
      <w:proofErr w:type="spellStart"/>
      <w:r w:rsidRPr="00775265">
        <w:t>DeWALT</w:t>
      </w:r>
      <w:proofErr w:type="spellEnd"/>
      <w:r w:rsidRPr="00775265">
        <w:t xml:space="preserve">  DCD930L2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Угловая </w:t>
      </w:r>
      <w:proofErr w:type="spellStart"/>
      <w:r w:rsidRPr="00775265">
        <w:t>шлифмашина</w:t>
      </w:r>
      <w:proofErr w:type="spellEnd"/>
      <w:r w:rsidRPr="00775265">
        <w:t xml:space="preserve"> </w:t>
      </w:r>
      <w:proofErr w:type="spellStart"/>
      <w:r w:rsidRPr="00775265">
        <w:t>DeWALT</w:t>
      </w:r>
      <w:proofErr w:type="spellEnd"/>
      <w:r w:rsidRPr="00775265">
        <w:t xml:space="preserve"> 180mm </w:t>
      </w:r>
      <w:proofErr w:type="spellStart"/>
      <w:r w:rsidRPr="00775265">
        <w:t>Grinder</w:t>
      </w:r>
      <w:proofErr w:type="spellEnd"/>
      <w:r w:rsidRPr="00775265">
        <w:t xml:space="preserve">  DW840 RU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Отрезные диски по металлу </w:t>
      </w:r>
      <w:proofErr w:type="spellStart"/>
      <w:r w:rsidRPr="00775265">
        <w:t>DeWALT</w:t>
      </w:r>
      <w:proofErr w:type="spellEnd"/>
      <w:r w:rsidRPr="00775265">
        <w:t xml:space="preserve">  DT3483</w:t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Лобзик </w:t>
      </w:r>
      <w:proofErr w:type="spellStart"/>
      <w:r w:rsidRPr="00775265">
        <w:t>DeWALT</w:t>
      </w:r>
      <w:proofErr w:type="spellEnd"/>
      <w:r w:rsidRPr="00775265">
        <w:t xml:space="preserve">  DW331K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  <w:rPr>
          <w:lang w:val="en-US"/>
        </w:rPr>
      </w:pPr>
      <w:r w:rsidRPr="00775265">
        <w:t>Паяльная</w:t>
      </w:r>
      <w:r w:rsidRPr="00775265">
        <w:rPr>
          <w:lang w:val="en-US"/>
        </w:rPr>
        <w:t xml:space="preserve"> </w:t>
      </w:r>
      <w:r w:rsidRPr="00775265">
        <w:t>лампа</w:t>
      </w:r>
      <w:r w:rsidRPr="00775265">
        <w:rPr>
          <w:lang w:val="en-US"/>
        </w:rPr>
        <w:t xml:space="preserve"> DREMEL </w:t>
      </w:r>
      <w:proofErr w:type="spellStart"/>
      <w:r w:rsidRPr="00775265">
        <w:rPr>
          <w:lang w:val="en-US"/>
        </w:rPr>
        <w:t>VersaFlame</w:t>
      </w:r>
      <w:proofErr w:type="spellEnd"/>
      <w:r w:rsidRPr="00775265">
        <w:rPr>
          <w:lang w:val="en-US"/>
        </w:rPr>
        <w:t xml:space="preserve"> (2200-4)  F.013.220.0JA</w:t>
      </w:r>
      <w:r w:rsidRPr="00775265">
        <w:rPr>
          <w:lang w:val="en-US"/>
        </w:rPr>
        <w:tab/>
      </w:r>
      <w:r w:rsidRPr="00775265">
        <w:rPr>
          <w:lang w:val="en-US"/>
        </w:rPr>
        <w:tab/>
      </w:r>
      <w:r w:rsidRPr="00775265">
        <w:rPr>
          <w:lang w:val="en-US"/>
        </w:rPr>
        <w:tab/>
      </w:r>
      <w:r w:rsidRPr="00775265">
        <w:rPr>
          <w:lang w:val="en-US"/>
        </w:rPr>
        <w:tab/>
      </w:r>
      <w:r w:rsidRPr="00775265">
        <w:rPr>
          <w:lang w:val="en-US"/>
        </w:rPr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Многофункциональные тиски DREMEL </w:t>
      </w:r>
      <w:proofErr w:type="spellStart"/>
      <w:r w:rsidRPr="00775265">
        <w:t>Multi-Vise</w:t>
      </w:r>
      <w:proofErr w:type="spellEnd"/>
      <w:r w:rsidRPr="00775265">
        <w:t xml:space="preserve">  2.615.250.0JA</w:t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Ножницы </w:t>
      </w:r>
      <w:proofErr w:type="gramStart"/>
      <w:r w:rsidRPr="00775265">
        <w:t>по</w:t>
      </w:r>
      <w:proofErr w:type="gramEnd"/>
      <w:r w:rsidRPr="00775265">
        <w:t xml:space="preserve"> мет. БРИГАДИР  2121821218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Набор </w:t>
      </w:r>
      <w:proofErr w:type="spellStart"/>
      <w:r w:rsidRPr="00775265">
        <w:t>Stayer</w:t>
      </w:r>
      <w:proofErr w:type="spellEnd"/>
      <w:r w:rsidRPr="00775265">
        <w:t>:</w:t>
      </w:r>
      <w:r>
        <w:t xml:space="preserve"> </w:t>
      </w:r>
      <w:r w:rsidRPr="00775265">
        <w:t xml:space="preserve">отвертка </w:t>
      </w:r>
      <w:proofErr w:type="spellStart"/>
      <w:r w:rsidRPr="00775265">
        <w:t>max-grip</w:t>
      </w:r>
      <w:proofErr w:type="spellEnd"/>
      <w:r w:rsidRPr="00775265">
        <w:t>, с телескопическим стержнем и битами, 8 предметов  25871-H8 G</w:t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Набор </w:t>
      </w:r>
      <w:proofErr w:type="spellStart"/>
      <w:r w:rsidRPr="00775265">
        <w:t>Stayer</w:t>
      </w:r>
      <w:proofErr w:type="spellEnd"/>
      <w:r w:rsidRPr="00775265">
        <w:t>:</w:t>
      </w:r>
      <w:r>
        <w:t xml:space="preserve"> </w:t>
      </w:r>
      <w:r w:rsidRPr="00775265">
        <w:t xml:space="preserve">отвертки </w:t>
      </w:r>
      <w:proofErr w:type="spellStart"/>
      <w:r w:rsidRPr="00775265">
        <w:t>ultra</w:t>
      </w:r>
      <w:proofErr w:type="spellEnd"/>
      <w:r w:rsidRPr="00775265">
        <w:t xml:space="preserve">, </w:t>
      </w:r>
      <w:proofErr w:type="spellStart"/>
      <w:r w:rsidRPr="00775265">
        <w:t>Cr</w:t>
      </w:r>
      <w:proofErr w:type="spellEnd"/>
      <w:r w:rsidRPr="00775265">
        <w:t>-V намагниченные,7 предметов  25133-H7</w:t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Набор </w:t>
      </w:r>
      <w:proofErr w:type="spellStart"/>
      <w:r w:rsidRPr="00775265">
        <w:t>Stayer</w:t>
      </w:r>
      <w:proofErr w:type="spellEnd"/>
      <w:r w:rsidRPr="00775265">
        <w:t>:</w:t>
      </w:r>
      <w:r>
        <w:t xml:space="preserve"> </w:t>
      </w:r>
      <w:r w:rsidRPr="00775265">
        <w:t xml:space="preserve">отвертки </w:t>
      </w:r>
      <w:proofErr w:type="spellStart"/>
      <w:r w:rsidRPr="00775265">
        <w:t>max-grip</w:t>
      </w:r>
      <w:proofErr w:type="spellEnd"/>
      <w:r w:rsidRPr="00775265">
        <w:t xml:space="preserve">, </w:t>
      </w:r>
      <w:proofErr w:type="spellStart"/>
      <w:r w:rsidRPr="00775265">
        <w:t>Cr</w:t>
      </w:r>
      <w:proofErr w:type="spellEnd"/>
      <w:r w:rsidRPr="00775265">
        <w:t>-V с двухсторонними битами и адаптером ,12 предметов  2586-H4-12 G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Набор надфилей </w:t>
      </w:r>
      <w:proofErr w:type="spellStart"/>
      <w:r w:rsidRPr="00775265">
        <w:t>Bahco</w:t>
      </w:r>
      <w:proofErr w:type="spellEnd"/>
      <w:r w:rsidRPr="00775265">
        <w:t xml:space="preserve"> 160 мм,12 </w:t>
      </w:r>
      <w:proofErr w:type="spellStart"/>
      <w:proofErr w:type="gramStart"/>
      <w:r w:rsidRPr="00775265">
        <w:t>шт</w:t>
      </w:r>
      <w:proofErr w:type="spellEnd"/>
      <w:proofErr w:type="gramEnd"/>
      <w:r w:rsidRPr="00775265">
        <w:t xml:space="preserve">  2-472-16-2-0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Набор бит для </w:t>
      </w:r>
      <w:proofErr w:type="spellStart"/>
      <w:r w:rsidRPr="00775265">
        <w:t>шуроповерта</w:t>
      </w:r>
      <w:proofErr w:type="spellEnd"/>
      <w:r w:rsidRPr="00775265">
        <w:t xml:space="preserve"> MAKITA  P-16782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8F505A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8F505A">
        <w:t xml:space="preserve">Пила цепная электрическая </w:t>
      </w:r>
      <w:r w:rsidRPr="008F505A">
        <w:rPr>
          <w:lang w:val="en-US"/>
        </w:rPr>
        <w:t>Makita</w:t>
      </w:r>
      <w:r>
        <w:t xml:space="preserve">  40 см</w:t>
      </w:r>
      <w:r w:rsidRPr="008F505A">
        <w:tab/>
      </w:r>
    </w:p>
    <w:p w:rsidR="003A7464" w:rsidRPr="008F505A" w:rsidRDefault="003A7464" w:rsidP="003A7464">
      <w:pPr>
        <w:pStyle w:val="a9"/>
        <w:numPr>
          <w:ilvl w:val="0"/>
          <w:numId w:val="3"/>
        </w:numPr>
        <w:spacing w:line="312" w:lineRule="auto"/>
        <w:rPr>
          <w:lang w:val="en-US"/>
        </w:rPr>
      </w:pPr>
      <w:proofErr w:type="spellStart"/>
      <w:r w:rsidRPr="008F505A">
        <w:rPr>
          <w:lang w:val="en-US"/>
        </w:rPr>
        <w:t>Электролобзик</w:t>
      </w:r>
      <w:proofErr w:type="spellEnd"/>
      <w:r w:rsidRPr="008F505A">
        <w:rPr>
          <w:lang w:val="en-US"/>
        </w:rPr>
        <w:t xml:space="preserve"> "Hitachi" </w:t>
      </w:r>
      <w:r>
        <w:t xml:space="preserve">720 </w:t>
      </w:r>
      <w:proofErr w:type="spellStart"/>
      <w:r>
        <w:t>вт</w:t>
      </w:r>
      <w:proofErr w:type="spellEnd"/>
      <w:r w:rsidRPr="008F505A">
        <w:rPr>
          <w:lang w:val="en-US"/>
        </w:rPr>
        <w:t xml:space="preserve"> </w:t>
      </w:r>
      <w:r w:rsidRPr="008F505A">
        <w:rPr>
          <w:lang w:val="en-US"/>
        </w:rPr>
        <w:tab/>
      </w:r>
      <w:r w:rsidRPr="008F505A">
        <w:rPr>
          <w:lang w:val="en-US"/>
        </w:rPr>
        <w:tab/>
      </w:r>
      <w:r w:rsidRPr="008F505A">
        <w:rPr>
          <w:lang w:val="en-US"/>
        </w:rPr>
        <w:tab/>
      </w:r>
      <w:r w:rsidRPr="008F505A">
        <w:rPr>
          <w:lang w:val="en-US"/>
        </w:rPr>
        <w:tab/>
      </w:r>
      <w:r w:rsidRPr="008F505A">
        <w:rPr>
          <w:lang w:val="en-US"/>
        </w:rPr>
        <w:tab/>
      </w:r>
      <w:r w:rsidRPr="008F505A">
        <w:rPr>
          <w:lang w:val="en-US"/>
        </w:rPr>
        <w:tab/>
      </w:r>
      <w:r w:rsidRPr="008F505A">
        <w:rPr>
          <w:lang w:val="en-US"/>
        </w:rPr>
        <w:tab/>
      </w:r>
      <w:r w:rsidRPr="008F505A">
        <w:rPr>
          <w:lang w:val="en-US"/>
        </w:rPr>
        <w:tab/>
      </w:r>
    </w:p>
    <w:p w:rsidR="003A7464" w:rsidRPr="00F04905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F04905">
        <w:t>Дрель аккумуляторная "</w:t>
      </w:r>
      <w:proofErr w:type="spellStart"/>
      <w:r w:rsidRPr="008F505A">
        <w:rPr>
          <w:lang w:val="en-US"/>
        </w:rPr>
        <w:t>makita</w:t>
      </w:r>
      <w:proofErr w:type="spellEnd"/>
      <w:r w:rsidRPr="00F04905">
        <w:t>"</w:t>
      </w:r>
      <w:r>
        <w:t xml:space="preserve"> 18</w:t>
      </w:r>
      <w:r w:rsidRPr="00F04905">
        <w:t xml:space="preserve"> </w:t>
      </w:r>
      <w:r>
        <w:t xml:space="preserve">в, </w:t>
      </w:r>
      <w:proofErr w:type="gramStart"/>
      <w:r>
        <w:t>2.0</w:t>
      </w:r>
      <w:proofErr w:type="gramEnd"/>
      <w:r>
        <w:t xml:space="preserve"> а/ч</w:t>
      </w:r>
      <w:r w:rsidRPr="00F04905">
        <w:t xml:space="preserve">  </w:t>
      </w:r>
      <w:r w:rsidRPr="00F04905">
        <w:tab/>
      </w:r>
      <w:r w:rsidRPr="00F04905">
        <w:tab/>
      </w:r>
      <w:r w:rsidRPr="00F04905">
        <w:tab/>
      </w:r>
      <w:r w:rsidRPr="00F04905">
        <w:tab/>
      </w:r>
      <w:r w:rsidRPr="00F04905">
        <w:tab/>
      </w:r>
      <w:r w:rsidRPr="00F0490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Напильник плоский </w:t>
      </w:r>
      <w:r>
        <w:t>№3</w:t>
      </w:r>
      <w:r w:rsidRPr="00775265">
        <w:t xml:space="preserve">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>Напильник трехгранный</w:t>
      </w:r>
      <w:r w:rsidRPr="008F505A">
        <w:t xml:space="preserve"> №3</w:t>
      </w:r>
      <w:r w:rsidRPr="00775265">
        <w:t xml:space="preserve">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>Напильник круглый</w:t>
      </w:r>
      <w:r w:rsidRPr="008F505A">
        <w:t xml:space="preserve"> №3</w:t>
      </w:r>
      <w:r w:rsidRPr="00775265">
        <w:t xml:space="preserve">  </w:t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>Напильник квадратный</w:t>
      </w:r>
      <w:r w:rsidRPr="008F505A">
        <w:t xml:space="preserve"> №3</w:t>
      </w:r>
      <w:r w:rsidRPr="00775265">
        <w:t xml:space="preserve">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>
        <w:t xml:space="preserve">Сверло по металлу </w:t>
      </w:r>
      <w:r>
        <w:rPr>
          <w:lang w:val="en-US"/>
        </w:rPr>
        <w:t>HSS</w:t>
      </w:r>
      <w:r>
        <w:t xml:space="preserve"> 1,0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63268">
        <w:t xml:space="preserve">Сверло по металлу </w:t>
      </w:r>
      <w:r w:rsidRPr="00763268">
        <w:rPr>
          <w:lang w:val="en-US"/>
        </w:rPr>
        <w:t>HSS</w:t>
      </w:r>
      <w:r w:rsidRPr="00763268">
        <w:t xml:space="preserve"> </w:t>
      </w:r>
      <w:r>
        <w:t>2</w:t>
      </w:r>
      <w:r w:rsidRPr="00763268">
        <w:t>,0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63268">
        <w:t xml:space="preserve">Сверло по металлу </w:t>
      </w:r>
      <w:r w:rsidRPr="00763268">
        <w:rPr>
          <w:lang w:val="en-US"/>
        </w:rPr>
        <w:t>HSS</w:t>
      </w:r>
      <w:r w:rsidRPr="00763268">
        <w:t xml:space="preserve"> </w:t>
      </w:r>
      <w:r>
        <w:t>4</w:t>
      </w:r>
      <w:r w:rsidRPr="00763268">
        <w:t>,0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63268">
        <w:t xml:space="preserve">Сверло по металлу </w:t>
      </w:r>
      <w:r w:rsidRPr="00763268">
        <w:rPr>
          <w:lang w:val="en-US"/>
        </w:rPr>
        <w:t>HSS</w:t>
      </w:r>
      <w:r w:rsidRPr="00763268">
        <w:t xml:space="preserve"> </w:t>
      </w:r>
      <w:r>
        <w:t>6</w:t>
      </w:r>
      <w:r w:rsidRPr="00763268">
        <w:t>,0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63268">
        <w:t xml:space="preserve">Сверло по металлу </w:t>
      </w:r>
      <w:r w:rsidRPr="00763268">
        <w:rPr>
          <w:lang w:val="en-US"/>
        </w:rPr>
        <w:t>HSS</w:t>
      </w:r>
      <w:r w:rsidRPr="00763268">
        <w:t xml:space="preserve"> </w:t>
      </w:r>
      <w:r>
        <w:t>10</w:t>
      </w:r>
      <w:r w:rsidRPr="00763268">
        <w:t>,0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63268">
        <w:t xml:space="preserve">Сверло по металлу </w:t>
      </w:r>
      <w:r w:rsidRPr="00763268">
        <w:rPr>
          <w:lang w:val="en-US"/>
        </w:rPr>
        <w:t>HSS</w:t>
      </w:r>
      <w:r w:rsidRPr="00763268">
        <w:t xml:space="preserve"> </w:t>
      </w:r>
      <w:r>
        <w:t>12</w:t>
      </w:r>
      <w:r w:rsidRPr="00763268">
        <w:t>,0</w:t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63268">
        <w:t xml:space="preserve">Сверло по металлу </w:t>
      </w:r>
      <w:r w:rsidRPr="00763268">
        <w:rPr>
          <w:lang w:val="en-US"/>
        </w:rPr>
        <w:t>HSS</w:t>
      </w:r>
      <w:r w:rsidRPr="00763268">
        <w:t xml:space="preserve"> </w:t>
      </w:r>
      <w:r>
        <w:t>16</w:t>
      </w:r>
      <w:r w:rsidRPr="00763268">
        <w:t>,0</w:t>
      </w:r>
      <w:r w:rsidRPr="00775265">
        <w:t xml:space="preserve">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Отрезной круг А24 </w:t>
      </w:r>
      <w:proofErr w:type="spellStart"/>
      <w:r w:rsidRPr="00775265">
        <w:t>Extra</w:t>
      </w:r>
      <w:proofErr w:type="spellEnd"/>
      <w:r w:rsidRPr="00775265">
        <w:t xml:space="preserve"> 150х2,5х22,23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Отрезной круг А24 </w:t>
      </w:r>
      <w:proofErr w:type="spellStart"/>
      <w:r w:rsidRPr="00775265">
        <w:t>Extra</w:t>
      </w:r>
      <w:proofErr w:type="spellEnd"/>
      <w:r w:rsidRPr="00775265">
        <w:t xml:space="preserve"> 180х2х22,23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Отрезной круг А60 </w:t>
      </w:r>
      <w:proofErr w:type="spellStart"/>
      <w:r w:rsidRPr="00775265">
        <w:t>Extra</w:t>
      </w:r>
      <w:proofErr w:type="spellEnd"/>
      <w:r w:rsidRPr="00775265">
        <w:t xml:space="preserve"> 125х1х22,23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Отрезной круг А60 TZ </w:t>
      </w:r>
      <w:proofErr w:type="spellStart"/>
      <w:r w:rsidRPr="00775265">
        <w:t>Special</w:t>
      </w:r>
      <w:proofErr w:type="spellEnd"/>
      <w:r w:rsidRPr="00775265">
        <w:t xml:space="preserve"> 125х1,6х22,23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Отрезной круг А60 TZ </w:t>
      </w:r>
      <w:proofErr w:type="spellStart"/>
      <w:r w:rsidRPr="00775265">
        <w:t>Special</w:t>
      </w:r>
      <w:proofErr w:type="spellEnd"/>
      <w:r w:rsidRPr="00775265">
        <w:t xml:space="preserve"> 150х1,6х22,23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Отрезной круг А60 TZ </w:t>
      </w:r>
      <w:proofErr w:type="spellStart"/>
      <w:r w:rsidRPr="00775265">
        <w:t>Special</w:t>
      </w:r>
      <w:proofErr w:type="spellEnd"/>
      <w:r w:rsidRPr="00775265">
        <w:t xml:space="preserve"> 180х1,6х22,23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Pr="00F0490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 xml:space="preserve">Отрезной круг А60 </w:t>
      </w:r>
      <w:proofErr w:type="spellStart"/>
      <w:r w:rsidRPr="00775265">
        <w:t>Krohen</w:t>
      </w:r>
      <w:proofErr w:type="spellEnd"/>
      <w:r w:rsidRPr="00775265">
        <w:t xml:space="preserve"> </w:t>
      </w:r>
      <w:proofErr w:type="spellStart"/>
      <w:r w:rsidRPr="00775265">
        <w:t>flex</w:t>
      </w:r>
      <w:proofErr w:type="spellEnd"/>
      <w:r w:rsidRPr="00775265">
        <w:t xml:space="preserve"> 230х1,9х22,23</w:t>
      </w:r>
    </w:p>
    <w:p w:rsidR="003A7464" w:rsidRPr="00F04905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F04905">
        <w:t xml:space="preserve">Обдирочный круг А24 </w:t>
      </w:r>
      <w:proofErr w:type="spellStart"/>
      <w:r w:rsidRPr="00F04905">
        <w:t>Extra</w:t>
      </w:r>
      <w:proofErr w:type="spellEnd"/>
      <w:r w:rsidRPr="00F04905">
        <w:t xml:space="preserve"> 125х6х22,23  </w:t>
      </w:r>
      <w:r w:rsidRPr="00F04905">
        <w:tab/>
      </w:r>
      <w:r w:rsidRPr="00F04905">
        <w:tab/>
      </w:r>
      <w:r w:rsidRPr="00F04905">
        <w:tab/>
      </w:r>
      <w:r w:rsidRPr="00F04905">
        <w:tab/>
      </w:r>
      <w:r w:rsidRPr="00F04905">
        <w:tab/>
      </w:r>
      <w:r w:rsidRPr="00F04905">
        <w:tab/>
      </w:r>
      <w:r w:rsidRPr="00F04905">
        <w:tab/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 xml:space="preserve">Обдирочный круг А24 </w:t>
      </w:r>
      <w:proofErr w:type="spellStart"/>
      <w:r>
        <w:t>Extra</w:t>
      </w:r>
      <w:proofErr w:type="spellEnd"/>
      <w:r>
        <w:t xml:space="preserve"> 150х6х22,23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 xml:space="preserve">Обдирочный круг А24 </w:t>
      </w:r>
      <w:proofErr w:type="spellStart"/>
      <w:r>
        <w:t>Extra</w:t>
      </w:r>
      <w:proofErr w:type="spellEnd"/>
      <w:r>
        <w:t xml:space="preserve"> 180х8х22,23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464" w:rsidRPr="00F04905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 w:rsidRPr="00775265">
        <w:t>Стремянка 1.5м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 xml:space="preserve">Стремянка 2 м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464" w:rsidRPr="00F04905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>Стремянка 3 м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>Провод  ПВС 2х1,5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>Провод  ПВС 2х2,5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r>
        <w:t>Наждачная бумага для шлифовальных машин №5</w:t>
      </w:r>
      <w:r w:rsidRPr="00775265">
        <w:t>0</w:t>
      </w:r>
    </w:p>
    <w:p w:rsidR="003A7464" w:rsidRPr="00775265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B473CB">
        <w:t>Наждачная бум</w:t>
      </w:r>
      <w:r>
        <w:t>ага для шлифовальных машин №100</w:t>
      </w:r>
      <w:r w:rsidRPr="00775265">
        <w:t xml:space="preserve">  </w:t>
      </w:r>
      <w:r w:rsidRPr="00775265">
        <w:tab/>
      </w:r>
      <w:r w:rsidRPr="00775265">
        <w:tab/>
      </w:r>
      <w:r w:rsidRPr="00775265">
        <w:tab/>
      </w:r>
      <w:r w:rsidRPr="00775265">
        <w:tab/>
      </w:r>
      <w:r w:rsidRPr="00775265">
        <w:tab/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  <w:ind w:left="714" w:hanging="357"/>
      </w:pPr>
      <w:proofErr w:type="spellStart"/>
      <w:r>
        <w:t>Саморез</w:t>
      </w:r>
      <w:proofErr w:type="spellEnd"/>
      <w:r>
        <w:t xml:space="preserve"> 16 по дереву, </w:t>
      </w:r>
      <w:proofErr w:type="spellStart"/>
      <w:r>
        <w:t>потай</w:t>
      </w:r>
      <w:proofErr w:type="spellEnd"/>
      <w:r>
        <w:t>.</w:t>
      </w:r>
      <w:r w:rsidRPr="00775265">
        <w:t xml:space="preserve"> 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proofErr w:type="spellStart"/>
      <w:r w:rsidRPr="00B473CB">
        <w:t>Саморез</w:t>
      </w:r>
      <w:proofErr w:type="spellEnd"/>
      <w:r w:rsidRPr="00B473CB">
        <w:t xml:space="preserve"> </w:t>
      </w:r>
      <w:r>
        <w:t>32</w:t>
      </w:r>
      <w:r w:rsidRPr="00B473CB">
        <w:t xml:space="preserve"> по дереву, </w:t>
      </w:r>
      <w:proofErr w:type="spellStart"/>
      <w:r w:rsidRPr="00B473CB">
        <w:t>потай</w:t>
      </w:r>
      <w:proofErr w:type="spellEnd"/>
      <w:r w:rsidRPr="00B473CB">
        <w:t>.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proofErr w:type="spellStart"/>
      <w:r w:rsidRPr="00B473CB">
        <w:t>Саморез</w:t>
      </w:r>
      <w:proofErr w:type="spellEnd"/>
      <w:r w:rsidRPr="00B473CB">
        <w:t xml:space="preserve"> </w:t>
      </w:r>
      <w:r>
        <w:t>50</w:t>
      </w:r>
      <w:r w:rsidRPr="00B473CB">
        <w:t xml:space="preserve"> по дереву, </w:t>
      </w:r>
      <w:proofErr w:type="spellStart"/>
      <w:r w:rsidRPr="00B473CB">
        <w:t>потай</w:t>
      </w:r>
      <w:proofErr w:type="spellEnd"/>
      <w:r w:rsidRPr="00B473CB">
        <w:t>.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proofErr w:type="spellStart"/>
      <w:r w:rsidRPr="00B473CB">
        <w:t>Саморез</w:t>
      </w:r>
      <w:proofErr w:type="spellEnd"/>
      <w:r w:rsidRPr="00B473CB">
        <w:t xml:space="preserve"> </w:t>
      </w:r>
      <w:r>
        <w:t>71</w:t>
      </w:r>
      <w:r w:rsidRPr="00B473CB">
        <w:t xml:space="preserve"> по дереву, </w:t>
      </w:r>
      <w:proofErr w:type="spellStart"/>
      <w:r w:rsidRPr="00B473CB">
        <w:t>потай</w:t>
      </w:r>
      <w:proofErr w:type="spellEnd"/>
      <w:r w:rsidRPr="00B473CB">
        <w:t>.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proofErr w:type="spellStart"/>
      <w:r w:rsidRPr="00B473CB">
        <w:t>Саморез</w:t>
      </w:r>
      <w:proofErr w:type="spellEnd"/>
      <w:r w:rsidRPr="00B473CB">
        <w:t xml:space="preserve"> </w:t>
      </w:r>
      <w:r>
        <w:t>8</w:t>
      </w:r>
      <w:r w:rsidRPr="00B473CB">
        <w:t xml:space="preserve">6 по дереву, </w:t>
      </w:r>
      <w:proofErr w:type="spellStart"/>
      <w:r w:rsidRPr="00B473CB">
        <w:t>потай</w:t>
      </w:r>
      <w:proofErr w:type="spellEnd"/>
      <w:r w:rsidRPr="00B473CB">
        <w:t xml:space="preserve">. 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proofErr w:type="spellStart"/>
      <w:r w:rsidRPr="00B473CB">
        <w:t>Саморез</w:t>
      </w:r>
      <w:proofErr w:type="spellEnd"/>
      <w:r w:rsidRPr="00B473CB">
        <w:t xml:space="preserve"> 1</w:t>
      </w:r>
      <w:r>
        <w:t>00</w:t>
      </w:r>
      <w:r w:rsidRPr="00B473CB">
        <w:t xml:space="preserve"> по дереву, </w:t>
      </w:r>
      <w:proofErr w:type="spellStart"/>
      <w:r w:rsidRPr="00B473CB">
        <w:t>потай</w:t>
      </w:r>
      <w:proofErr w:type="spellEnd"/>
      <w:r w:rsidRPr="00B473CB">
        <w:t>.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>Гвозди строительные 25</w:t>
      </w:r>
      <w:r w:rsidRPr="00B473CB">
        <w:t xml:space="preserve"> 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B473CB">
        <w:t xml:space="preserve">Гвозди строительные </w:t>
      </w:r>
      <w:r>
        <w:t>40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B473CB">
        <w:t xml:space="preserve">Гвозди строительные </w:t>
      </w:r>
      <w:r>
        <w:t>5</w:t>
      </w:r>
      <w:r w:rsidRPr="00B473CB">
        <w:t xml:space="preserve">0 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B473CB">
        <w:t xml:space="preserve">Гвозди строительные </w:t>
      </w:r>
      <w:r>
        <w:t>6</w:t>
      </w:r>
      <w:r w:rsidRPr="00B473CB">
        <w:t>0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B473CB">
        <w:t xml:space="preserve">Гвозди строительные </w:t>
      </w:r>
      <w:r>
        <w:t>8</w:t>
      </w:r>
      <w:r w:rsidRPr="00B473CB">
        <w:t>0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B473CB">
        <w:t xml:space="preserve">Гвозди строительные </w:t>
      </w:r>
      <w:r>
        <w:t>100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>Изолента 10 м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 xml:space="preserve">Лампочки 220 в, 75 </w:t>
      </w:r>
      <w:proofErr w:type="spellStart"/>
      <w:r>
        <w:t>вт</w:t>
      </w:r>
      <w:proofErr w:type="spellEnd"/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>Краска эмаль ПФ  115 серая КВИЛ 2,5 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>Уайт-спирит (растворитель) 5 л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 xml:space="preserve">Кисть плоская 50 мм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>Кисть плоская 30 мм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 w:rsidRPr="004160BD">
        <w:t>Паяльник 220</w:t>
      </w:r>
      <w:proofErr w:type="gramStart"/>
      <w:r w:rsidRPr="004160BD">
        <w:t xml:space="preserve"> В</w:t>
      </w:r>
      <w:proofErr w:type="gramEnd"/>
      <w:r w:rsidRPr="004160BD">
        <w:t>, 40 Вт</w:t>
      </w:r>
    </w:p>
    <w:p w:rsidR="003A7464" w:rsidRDefault="003A7464" w:rsidP="003A7464">
      <w:pPr>
        <w:pStyle w:val="a9"/>
        <w:numPr>
          <w:ilvl w:val="0"/>
          <w:numId w:val="3"/>
        </w:numPr>
        <w:spacing w:line="312" w:lineRule="auto"/>
      </w:pPr>
      <w:r>
        <w:t>Паяльник 220</w:t>
      </w:r>
      <w:proofErr w:type="gramStart"/>
      <w:r>
        <w:t xml:space="preserve"> В</w:t>
      </w:r>
      <w:proofErr w:type="gramEnd"/>
      <w:r>
        <w:t>, 110</w:t>
      </w:r>
      <w:r w:rsidRPr="004160BD">
        <w:t xml:space="preserve"> Вт</w:t>
      </w:r>
    </w:p>
    <w:p w:rsidR="003A7464" w:rsidRDefault="003A7464" w:rsidP="003A7464">
      <w:r w:rsidRPr="004160BD">
        <w:tab/>
      </w:r>
      <w:r w:rsidRPr="004160BD">
        <w:tab/>
      </w:r>
      <w:r w:rsidRPr="004160BD">
        <w:tab/>
      </w:r>
      <w:r w:rsidRPr="004160BD">
        <w:tab/>
      </w:r>
      <w:r w:rsidRPr="004160BD">
        <w:tab/>
      </w:r>
      <w:r w:rsidRPr="004160BD">
        <w:tab/>
      </w:r>
      <w:r w:rsidRPr="004160BD">
        <w:tab/>
      </w:r>
      <w:r w:rsidRPr="004160BD">
        <w:tab/>
      </w:r>
      <w:r w:rsidRPr="004160BD">
        <w:tab/>
      </w:r>
      <w:r w:rsidRPr="004160BD">
        <w:tab/>
      </w:r>
      <w:r w:rsidRPr="004160BD">
        <w:tab/>
      </w:r>
      <w:r w:rsidRPr="004160BD">
        <w:tab/>
      </w:r>
      <w:r w:rsidRPr="004160BD">
        <w:tab/>
      </w:r>
    </w:p>
    <w:p w:rsidR="003A7464" w:rsidRDefault="003A7464" w:rsidP="003A7464"/>
    <w:p w:rsidR="003A7464" w:rsidRDefault="003A7464" w:rsidP="003A7464"/>
    <w:p w:rsidR="003A7464" w:rsidRDefault="003A7464" w:rsidP="003A7464"/>
    <w:p w:rsidR="00C7241A" w:rsidRDefault="00C7241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13205A"/>
    <w:p w:rsidR="0093407A" w:rsidRDefault="0093407A" w:rsidP="0093407A">
      <w:pPr>
        <w:ind w:left="5760"/>
      </w:pPr>
      <w:r>
        <w:t>Приложение № 2 к Уведомлению</w:t>
      </w:r>
    </w:p>
    <w:p w:rsidR="0093407A" w:rsidRDefault="0093407A" w:rsidP="0093407A">
      <w:pPr>
        <w:ind w:left="5760"/>
      </w:pPr>
      <w:r>
        <w:t xml:space="preserve">о запросе предложений </w:t>
      </w:r>
    </w:p>
    <w:p w:rsidR="0093407A" w:rsidRDefault="0093407A" w:rsidP="0093407A">
      <w:pPr>
        <w:ind w:left="5760"/>
      </w:pPr>
      <w:r>
        <w:t>от «11» декабря 2012 г. № 012/147</w:t>
      </w:r>
    </w:p>
    <w:p w:rsidR="0093407A" w:rsidRDefault="0093407A" w:rsidP="0093407A">
      <w:pPr>
        <w:ind w:right="-263"/>
      </w:pPr>
    </w:p>
    <w:p w:rsidR="0093407A" w:rsidRDefault="0093407A" w:rsidP="0093407A">
      <w:pPr>
        <w:ind w:right="-263"/>
      </w:pPr>
    </w:p>
    <w:p w:rsidR="0093407A" w:rsidRDefault="0093407A" w:rsidP="0093407A">
      <w:pPr>
        <w:pStyle w:val="a5"/>
        <w:tabs>
          <w:tab w:val="left" w:pos="708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1" w:name="_Toc98254010"/>
      <w:r>
        <w:rPr>
          <w:b/>
          <w:sz w:val="24"/>
          <w:szCs w:val="24"/>
        </w:rPr>
        <w:t>(Форма письма о подаче оферты</w:t>
      </w:r>
      <w:bookmarkEnd w:id="1"/>
      <w:r>
        <w:rPr>
          <w:b/>
          <w:sz w:val="24"/>
          <w:szCs w:val="24"/>
        </w:rPr>
        <w:t>)</w:t>
      </w:r>
    </w:p>
    <w:p w:rsidR="0093407A" w:rsidRDefault="0093407A" w:rsidP="0093407A">
      <w:pPr>
        <w:ind w:right="-263"/>
        <w:jc w:val="center"/>
      </w:pPr>
    </w:p>
    <w:p w:rsidR="0093407A" w:rsidRDefault="0093407A" w:rsidP="0093407A">
      <w:pPr>
        <w:ind w:right="-263"/>
        <w:jc w:val="center"/>
      </w:pPr>
    </w:p>
    <w:p w:rsidR="0093407A" w:rsidRDefault="0093407A" w:rsidP="0093407A">
      <w:pPr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93407A" w:rsidRDefault="0093407A" w:rsidP="0093407A">
      <w:pPr>
        <w:jc w:val="center"/>
        <w:rPr>
          <w:szCs w:val="24"/>
        </w:rPr>
      </w:pPr>
    </w:p>
    <w:p w:rsidR="0093407A" w:rsidRDefault="0093407A" w:rsidP="0093407A">
      <w:pPr>
        <w:rPr>
          <w:szCs w:val="24"/>
        </w:rPr>
      </w:pPr>
      <w:r>
        <w:rPr>
          <w:szCs w:val="24"/>
        </w:rPr>
        <w:t>Изучив Уведомление о проведении запроса предложений, и принимая установленные в них требования и условия запроса предложений,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szCs w:val="24"/>
        </w:rPr>
      </w:pPr>
      <w:r>
        <w:rPr>
          <w:szCs w:val="24"/>
        </w:rPr>
        <w:t>________________________________________________________________________,</w:t>
      </w:r>
    </w:p>
    <w:p w:rsidR="0093407A" w:rsidRDefault="0093407A" w:rsidP="0093407A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szCs w:val="24"/>
        </w:rPr>
      </w:pPr>
      <w:proofErr w:type="gramStart"/>
      <w:r>
        <w:rPr>
          <w:szCs w:val="24"/>
        </w:rPr>
        <w:t>зарегистрированное</w:t>
      </w:r>
      <w:proofErr w:type="gramEnd"/>
      <w:r>
        <w:rPr>
          <w:szCs w:val="24"/>
        </w:rPr>
        <w:t xml:space="preserve"> по адресу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szCs w:val="24"/>
        </w:rPr>
      </w:pPr>
      <w:r>
        <w:rPr>
          <w:szCs w:val="24"/>
        </w:rPr>
        <w:t>________________________________________________________________________,</w:t>
      </w:r>
    </w:p>
    <w:p w:rsidR="0093407A" w:rsidRDefault="0093407A" w:rsidP="0093407A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(юридический адрес Участника)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szCs w:val="24"/>
        </w:rPr>
      </w:pPr>
      <w:r>
        <w:rPr>
          <w:szCs w:val="24"/>
        </w:rPr>
        <w:t>предлагает заключить Договор на оказание следующих услуг: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93407A" w:rsidRDefault="0093407A" w:rsidP="0093407A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(краткое описание </w:t>
      </w:r>
      <w:proofErr w:type="gramStart"/>
      <w:r>
        <w:rPr>
          <w:szCs w:val="24"/>
          <w:vertAlign w:val="superscript"/>
        </w:rPr>
        <w:t>оказываемых</w:t>
      </w:r>
      <w:proofErr w:type="gramEnd"/>
      <w:r>
        <w:rPr>
          <w:szCs w:val="24"/>
          <w:vertAlign w:val="superscript"/>
        </w:rPr>
        <w:t xml:space="preserve"> ус луг)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szCs w:val="24"/>
        </w:rPr>
      </w:pPr>
      <w:proofErr w:type="gramStart"/>
      <w:r>
        <w:rPr>
          <w:szCs w:val="24"/>
        </w:rPr>
        <w:t>на условиях и в соответствии с Техническим заданием,  являющимися неотъемлемыми приложением к настоящему письму и составляющим вместе с настоящим письмом Предложение, на общую сумму</w:t>
      </w:r>
      <w:proofErr w:type="gramEnd"/>
    </w:p>
    <w:p w:rsidR="0093407A" w:rsidRDefault="0093407A" w:rsidP="0093407A">
      <w:pPr>
        <w:rPr>
          <w:szCs w:val="24"/>
        </w:rPr>
      </w:pP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5183"/>
        <w:gridCol w:w="5182"/>
      </w:tblGrid>
      <w:tr w:rsidR="0093407A" w:rsidTr="0093407A">
        <w:trPr>
          <w:cantSplit/>
        </w:trPr>
        <w:tc>
          <w:tcPr>
            <w:tcW w:w="5184" w:type="dxa"/>
            <w:hideMark/>
          </w:tcPr>
          <w:p w:rsidR="0093407A" w:rsidRDefault="0093407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Итоговая стоимость Предложения с НДС, руб.</w:t>
            </w:r>
          </w:p>
        </w:tc>
        <w:tc>
          <w:tcPr>
            <w:tcW w:w="5184" w:type="dxa"/>
            <w:hideMark/>
          </w:tcPr>
          <w:p w:rsidR="0093407A" w:rsidRDefault="0093407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</w:t>
            </w:r>
          </w:p>
          <w:p w:rsidR="0093407A" w:rsidRDefault="0093407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(итоговая стоимость, рублей, с НДС)</w:t>
            </w:r>
          </w:p>
        </w:tc>
      </w:tr>
      <w:tr w:rsidR="0093407A" w:rsidTr="0093407A">
        <w:trPr>
          <w:cantSplit/>
        </w:trPr>
        <w:tc>
          <w:tcPr>
            <w:tcW w:w="5184" w:type="dxa"/>
            <w:hideMark/>
          </w:tcPr>
          <w:p w:rsidR="0093407A" w:rsidRDefault="0093407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Итоговая стоимость Предложения без НДС, руб.</w:t>
            </w:r>
          </w:p>
        </w:tc>
        <w:tc>
          <w:tcPr>
            <w:tcW w:w="5184" w:type="dxa"/>
            <w:hideMark/>
          </w:tcPr>
          <w:p w:rsidR="0093407A" w:rsidRDefault="0093407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</w:t>
            </w:r>
          </w:p>
          <w:p w:rsidR="0093407A" w:rsidRDefault="0093407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(итоговая стоимость, рублей, без НДС)</w:t>
            </w:r>
          </w:p>
        </w:tc>
      </w:tr>
    </w:tbl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szCs w:val="24"/>
        </w:rPr>
      </w:pPr>
      <w:r>
        <w:rPr>
          <w:szCs w:val="24"/>
        </w:rPr>
        <w:t xml:space="preserve">Опыт выполнения  аналогичных работ (оказания аналогичных услуг) </w:t>
      </w:r>
      <w:r>
        <w:rPr>
          <w:b/>
          <w:szCs w:val="24"/>
        </w:rPr>
        <w:t>_____</w:t>
      </w:r>
      <w:r>
        <w:rPr>
          <w:szCs w:val="24"/>
        </w:rPr>
        <w:t>лет.</w:t>
      </w:r>
    </w:p>
    <w:p w:rsidR="0093407A" w:rsidRDefault="0093407A" w:rsidP="0093407A">
      <w:pPr>
        <w:rPr>
          <w:szCs w:val="24"/>
        </w:rPr>
      </w:pPr>
      <w:r>
        <w:rPr>
          <w:szCs w:val="24"/>
        </w:rPr>
        <w:t>Наличие  резервных мощностей и технического потенциала ________________ (да/нет)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szCs w:val="24"/>
        </w:rPr>
      </w:pPr>
      <w:r>
        <w:rPr>
          <w:szCs w:val="24"/>
        </w:rPr>
        <w:t>Настоящее Предложение имеет правовой статус оферты и действует до «____»_______________________года.</w:t>
      </w:r>
      <w:bookmarkStart w:id="2" w:name="_Hlt440565644"/>
      <w:bookmarkEnd w:id="2"/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i/>
          <w:szCs w:val="24"/>
        </w:rPr>
      </w:pPr>
      <w:proofErr w:type="gramStart"/>
      <w:r>
        <w:rPr>
          <w:szCs w:val="24"/>
        </w:rPr>
        <w:t>[</w:t>
      </w:r>
      <w:r>
        <w:rPr>
          <w:i/>
          <w:szCs w:val="24"/>
        </w:rPr>
        <w:t>Рекомендованный перечень:</w:t>
      </w:r>
      <w:proofErr w:type="gramEnd"/>
    </w:p>
    <w:p w:rsidR="0093407A" w:rsidRDefault="0093407A" w:rsidP="0093407A">
      <w:pPr>
        <w:numPr>
          <w:ilvl w:val="0"/>
          <w:numId w:val="4"/>
        </w:numPr>
        <w:tabs>
          <w:tab w:val="clear" w:pos="927"/>
          <w:tab w:val="left" w:pos="993"/>
        </w:tabs>
        <w:ind w:left="993" w:hanging="426"/>
        <w:jc w:val="both"/>
        <w:rPr>
          <w:i/>
          <w:szCs w:val="24"/>
        </w:rPr>
      </w:pPr>
      <w:r>
        <w:rPr>
          <w:i/>
          <w:szCs w:val="24"/>
        </w:rPr>
        <w:t xml:space="preserve">Техническое предложение на </w:t>
      </w:r>
      <w:r>
        <w:rPr>
          <w:i/>
          <w:noProof/>
          <w:szCs w:val="24"/>
        </w:rPr>
        <w:t>оказание</w:t>
      </w:r>
      <w:r>
        <w:rPr>
          <w:i/>
          <w:szCs w:val="24"/>
        </w:rPr>
        <w:t xml:space="preserve"> услуг на ____ листах;</w:t>
      </w:r>
    </w:p>
    <w:p w:rsidR="0093407A" w:rsidRDefault="0093407A" w:rsidP="0093407A">
      <w:pPr>
        <w:numPr>
          <w:ilvl w:val="0"/>
          <w:numId w:val="4"/>
        </w:numPr>
        <w:tabs>
          <w:tab w:val="clear" w:pos="927"/>
          <w:tab w:val="left" w:pos="993"/>
        </w:tabs>
        <w:ind w:left="993" w:hanging="426"/>
        <w:jc w:val="both"/>
        <w:rPr>
          <w:szCs w:val="24"/>
        </w:rPr>
      </w:pPr>
      <w:proofErr w:type="gramStart"/>
      <w:r>
        <w:rPr>
          <w:i/>
          <w:szCs w:val="24"/>
        </w:rPr>
        <w:t>Документы, подтверждающие соответствие Участника установленным требованиям — на ____ листах</w:t>
      </w:r>
      <w:r>
        <w:rPr>
          <w:szCs w:val="24"/>
        </w:rPr>
        <w:t>.]</w:t>
      </w:r>
      <w:proofErr w:type="gramEnd"/>
    </w:p>
    <w:p w:rsidR="0093407A" w:rsidRDefault="0093407A" w:rsidP="0013205A"/>
    <w:p w:rsidR="0093407A" w:rsidRDefault="0093407A" w:rsidP="0093407A"/>
    <w:p w:rsidR="0093407A" w:rsidRDefault="0093407A" w:rsidP="0093407A">
      <w:pPr>
        <w:rPr>
          <w:szCs w:val="24"/>
        </w:rPr>
      </w:pPr>
      <w:r>
        <w:rPr>
          <w:szCs w:val="24"/>
        </w:rPr>
        <w:t>Приложение 1 к письму о подаче оферты</w:t>
      </w:r>
      <w:r>
        <w:rPr>
          <w:szCs w:val="24"/>
        </w:rPr>
        <w:br/>
        <w:t>от «____»_____________ 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№__________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suppressAutoHyphens/>
        <w:jc w:val="center"/>
        <w:rPr>
          <w:b/>
        </w:rPr>
      </w:pPr>
    </w:p>
    <w:p w:rsidR="0093407A" w:rsidRDefault="0093407A" w:rsidP="0093407A">
      <w:pPr>
        <w:suppressAutoHyphens/>
        <w:jc w:val="center"/>
        <w:rPr>
          <w:b/>
        </w:rPr>
      </w:pPr>
    </w:p>
    <w:p w:rsidR="0093407A" w:rsidRDefault="0093407A" w:rsidP="0093407A">
      <w:pPr>
        <w:suppressAutoHyphens/>
        <w:jc w:val="center"/>
        <w:rPr>
          <w:b/>
          <w:szCs w:val="24"/>
        </w:rPr>
      </w:pPr>
      <w:r>
        <w:rPr>
          <w:b/>
        </w:rPr>
        <w:t>Ценовое предложение по перечню оборудования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color w:val="000000"/>
          <w:szCs w:val="24"/>
        </w:rPr>
      </w:pPr>
      <w:r>
        <w:rPr>
          <w:color w:val="000000"/>
          <w:szCs w:val="24"/>
        </w:rPr>
        <w:t>Наименование и адрес Участника: _________________________________</w:t>
      </w:r>
    </w:p>
    <w:p w:rsidR="0093407A" w:rsidRDefault="0093407A" w:rsidP="0093407A">
      <w:pPr>
        <w:rPr>
          <w:szCs w:val="24"/>
        </w:rPr>
      </w:pPr>
    </w:p>
    <w:p w:rsidR="0093407A" w:rsidRDefault="0093407A" w:rsidP="0093407A">
      <w:pPr>
        <w:rPr>
          <w:szCs w:val="24"/>
        </w:rPr>
      </w:pPr>
      <w:r>
        <w:rPr>
          <w:i/>
          <w:color w:val="000000"/>
          <w:szCs w:val="24"/>
        </w:rPr>
        <w:t>(Здесь Участник в свободной форме приводит свое  предложение, опираясь на Приложение №1 к Уведомлению о запросе предложений  в соответствии с требованиями Приложения №1 к Уведомлению о проведении</w:t>
      </w:r>
      <w:r>
        <w:rPr>
          <w:szCs w:val="24"/>
        </w:rPr>
        <w:t xml:space="preserve"> </w:t>
      </w:r>
      <w:r>
        <w:rPr>
          <w:i/>
          <w:szCs w:val="24"/>
        </w:rPr>
        <w:t>запроса предложений</w:t>
      </w:r>
      <w:r>
        <w:rPr>
          <w:i/>
          <w:color w:val="000000"/>
          <w:szCs w:val="24"/>
        </w:rPr>
        <w:t>)</w:t>
      </w:r>
    </w:p>
    <w:p w:rsidR="0093407A" w:rsidRDefault="0093407A" w:rsidP="0093407A">
      <w:pPr>
        <w:rPr>
          <w:szCs w:val="24"/>
        </w:rPr>
      </w:pPr>
      <w:r>
        <w:rPr>
          <w:szCs w:val="24"/>
        </w:rPr>
        <w:t>____________________________________</w:t>
      </w:r>
    </w:p>
    <w:p w:rsidR="0093407A" w:rsidRDefault="0093407A" w:rsidP="0093407A">
      <w:pPr>
        <w:ind w:right="3684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(подпись, М.П.)</w:t>
      </w:r>
    </w:p>
    <w:p w:rsidR="0093407A" w:rsidRDefault="0093407A" w:rsidP="0093407A">
      <w:pPr>
        <w:rPr>
          <w:szCs w:val="24"/>
        </w:rPr>
      </w:pPr>
      <w:r>
        <w:rPr>
          <w:szCs w:val="24"/>
        </w:rPr>
        <w:t>____________________________________</w:t>
      </w:r>
    </w:p>
    <w:p w:rsidR="0093407A" w:rsidRDefault="0093407A" w:rsidP="0093407A">
      <w:pPr>
        <w:ind w:right="3684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(фамилия, имя, отчество </w:t>
      </w:r>
      <w:proofErr w:type="gramStart"/>
      <w:r>
        <w:rPr>
          <w:szCs w:val="24"/>
          <w:vertAlign w:val="superscript"/>
        </w:rPr>
        <w:t>подписавшего</w:t>
      </w:r>
      <w:proofErr w:type="gramEnd"/>
      <w:r>
        <w:rPr>
          <w:szCs w:val="24"/>
          <w:vertAlign w:val="superscript"/>
        </w:rPr>
        <w:t>, должность)</w:t>
      </w:r>
    </w:p>
    <w:p w:rsidR="0093407A" w:rsidRDefault="0093407A" w:rsidP="0093407A">
      <w:pPr>
        <w:ind w:right="-263"/>
      </w:pPr>
    </w:p>
    <w:p w:rsidR="0093407A" w:rsidRDefault="0093407A" w:rsidP="0013205A"/>
    <w:sectPr w:rsidR="0093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B8"/>
    <w:multiLevelType w:val="hybridMultilevel"/>
    <w:tmpl w:val="82AEAB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398A1C06"/>
    <w:multiLevelType w:val="hybridMultilevel"/>
    <w:tmpl w:val="7F46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1D00"/>
    <w:multiLevelType w:val="hybridMultilevel"/>
    <w:tmpl w:val="7D468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5A"/>
    <w:rsid w:val="00060300"/>
    <w:rsid w:val="000D5330"/>
    <w:rsid w:val="000F00F7"/>
    <w:rsid w:val="00126124"/>
    <w:rsid w:val="0013205A"/>
    <w:rsid w:val="001565B0"/>
    <w:rsid w:val="001C35DF"/>
    <w:rsid w:val="001C3B9D"/>
    <w:rsid w:val="001F1FB3"/>
    <w:rsid w:val="002772AE"/>
    <w:rsid w:val="00287F7B"/>
    <w:rsid w:val="00306303"/>
    <w:rsid w:val="00351A53"/>
    <w:rsid w:val="003A7464"/>
    <w:rsid w:val="003C2651"/>
    <w:rsid w:val="0049000A"/>
    <w:rsid w:val="005F329F"/>
    <w:rsid w:val="0060370F"/>
    <w:rsid w:val="006309F2"/>
    <w:rsid w:val="006F7A5D"/>
    <w:rsid w:val="0073696A"/>
    <w:rsid w:val="0074725C"/>
    <w:rsid w:val="007521CC"/>
    <w:rsid w:val="0085111D"/>
    <w:rsid w:val="008C625F"/>
    <w:rsid w:val="008D4717"/>
    <w:rsid w:val="0093407A"/>
    <w:rsid w:val="009875FC"/>
    <w:rsid w:val="009C052B"/>
    <w:rsid w:val="00AF41E0"/>
    <w:rsid w:val="00B41A5F"/>
    <w:rsid w:val="00B502FA"/>
    <w:rsid w:val="00BA2429"/>
    <w:rsid w:val="00BD4EBF"/>
    <w:rsid w:val="00BD6E11"/>
    <w:rsid w:val="00BE0A4A"/>
    <w:rsid w:val="00C20B0D"/>
    <w:rsid w:val="00C21084"/>
    <w:rsid w:val="00C7241A"/>
    <w:rsid w:val="00C94DFD"/>
    <w:rsid w:val="00CC2C17"/>
    <w:rsid w:val="00DC2869"/>
    <w:rsid w:val="00DE63FD"/>
    <w:rsid w:val="00EB0C17"/>
    <w:rsid w:val="00F93ECA"/>
    <w:rsid w:val="00F93F8D"/>
    <w:rsid w:val="00FB190D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05A"/>
    <w:pPr>
      <w:keepNext/>
      <w:ind w:right="-540" w:hanging="270"/>
      <w:jc w:val="center"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205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13205A"/>
    <w:rPr>
      <w:color w:val="0000FF"/>
      <w:u w:val="single"/>
    </w:rPr>
  </w:style>
  <w:style w:type="paragraph" w:styleId="a4">
    <w:name w:val="List Number"/>
    <w:basedOn w:val="a"/>
    <w:rsid w:val="0013205A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5">
    <w:name w:val="Пункт"/>
    <w:basedOn w:val="a"/>
    <w:rsid w:val="0013205A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6">
    <w:name w:val="Пункт Знак"/>
    <w:rsid w:val="0013205A"/>
    <w:rPr>
      <w:sz w:val="28"/>
      <w:lang w:val="ru-RU" w:eastAsia="ru-RU" w:bidi="ar-SA"/>
    </w:rPr>
  </w:style>
  <w:style w:type="paragraph" w:customStyle="1" w:styleId="ConsPlusNormal">
    <w:name w:val="ConsPlusNormal"/>
    <w:rsid w:val="00132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0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A7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05A"/>
    <w:pPr>
      <w:keepNext/>
      <w:ind w:right="-540" w:hanging="270"/>
      <w:jc w:val="center"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205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13205A"/>
    <w:rPr>
      <w:color w:val="0000FF"/>
      <w:u w:val="single"/>
    </w:rPr>
  </w:style>
  <w:style w:type="paragraph" w:styleId="a4">
    <w:name w:val="List Number"/>
    <w:basedOn w:val="a"/>
    <w:rsid w:val="0013205A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5">
    <w:name w:val="Пункт"/>
    <w:basedOn w:val="a"/>
    <w:rsid w:val="0013205A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6">
    <w:name w:val="Пункт Знак"/>
    <w:rsid w:val="0013205A"/>
    <w:rPr>
      <w:sz w:val="28"/>
      <w:lang w:val="ru-RU" w:eastAsia="ru-RU" w:bidi="ar-SA"/>
    </w:rPr>
  </w:style>
  <w:style w:type="paragraph" w:customStyle="1" w:styleId="ConsPlusNormal">
    <w:name w:val="ConsPlusNormal"/>
    <w:rsid w:val="00132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0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A7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ti-mi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Николай Дмитриевич</dc:creator>
  <cp:lastModifiedBy>Лищишин Михаил</cp:lastModifiedBy>
  <cp:revision>2</cp:revision>
  <cp:lastPrinted>2012-08-16T08:58:00Z</cp:lastPrinted>
  <dcterms:created xsi:type="dcterms:W3CDTF">2012-12-12T12:08:00Z</dcterms:created>
  <dcterms:modified xsi:type="dcterms:W3CDTF">2012-12-12T12:08:00Z</dcterms:modified>
</cp:coreProperties>
</file>